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FBB1" w14:textId="77777777" w:rsidR="00CC0EC9" w:rsidRPr="00CC0EC9" w:rsidRDefault="00CC0EC9" w:rsidP="00CC0EC9">
      <w:pPr>
        <w:spacing w:before="100" w:beforeAutospacing="1" w:after="100" w:afterAutospacing="1" w:line="240" w:lineRule="auto"/>
        <w:outlineLvl w:val="1"/>
        <w:rPr>
          <w:rFonts w:ascii="Book Antiqua" w:eastAsia="Times New Roman" w:hAnsi="Book Antiqua" w:cs="Times New Roman"/>
          <w:b/>
          <w:bCs/>
          <w:sz w:val="44"/>
          <w:szCs w:val="44"/>
          <w:lang w:eastAsia="en-GB"/>
        </w:rPr>
      </w:pPr>
      <w:r w:rsidRPr="00CC0EC9">
        <w:rPr>
          <w:rFonts w:ascii="Book Antiqua" w:eastAsia="Times New Roman" w:hAnsi="Book Antiqua" w:cs="Times New Roman"/>
          <w:b/>
          <w:bCs/>
          <w:sz w:val="44"/>
          <w:szCs w:val="44"/>
          <w:lang w:eastAsia="en-GB"/>
        </w:rPr>
        <w:t xml:space="preserve">OMA MESSER’S BUTTERMILK BISCUITS – Passing Down Recipes Through </w:t>
      </w:r>
      <w:proofErr w:type="gramStart"/>
      <w:r w:rsidRPr="00CC0EC9">
        <w:rPr>
          <w:rFonts w:ascii="Book Antiqua" w:eastAsia="Times New Roman" w:hAnsi="Book Antiqua" w:cs="Times New Roman"/>
          <w:b/>
          <w:bCs/>
          <w:sz w:val="44"/>
          <w:szCs w:val="44"/>
          <w:lang w:eastAsia="en-GB"/>
        </w:rPr>
        <w:t>The</w:t>
      </w:r>
      <w:proofErr w:type="gramEnd"/>
      <w:r w:rsidRPr="00CC0EC9">
        <w:rPr>
          <w:rFonts w:ascii="Book Antiqua" w:eastAsia="Times New Roman" w:hAnsi="Book Antiqua" w:cs="Times New Roman"/>
          <w:b/>
          <w:bCs/>
          <w:sz w:val="44"/>
          <w:szCs w:val="44"/>
          <w:lang w:eastAsia="en-GB"/>
        </w:rPr>
        <w:t xml:space="preserve"> Generations</w:t>
      </w:r>
    </w:p>
    <w:p w14:paraId="45269BE1" w14:textId="6EFC2F42" w:rsidR="00CC0EC9" w:rsidRDefault="00CC0EC9" w:rsidP="00CC0EC9">
      <w:pPr>
        <w:spacing w:after="0" w:line="240" w:lineRule="auto"/>
        <w:rPr>
          <w:rFonts w:ascii="Brush Script MT" w:eastAsia="Times New Roman" w:hAnsi="Brush Script MT" w:cs="Times New Roman"/>
          <w:color w:val="FF0000"/>
          <w:sz w:val="32"/>
          <w:szCs w:val="32"/>
          <w:lang w:eastAsia="en-GB"/>
        </w:rPr>
      </w:pPr>
      <w:r w:rsidRPr="00CC0EC9">
        <w:rPr>
          <w:rFonts w:ascii="Brush Script MT" w:eastAsia="Times New Roman" w:hAnsi="Brush Script MT" w:cs="Times New Roman"/>
          <w:color w:val="FF0000"/>
          <w:sz w:val="32"/>
          <w:szCs w:val="32"/>
          <w:lang w:eastAsia="en-GB"/>
        </w:rPr>
        <w:t>Caroline’s Easy Baking Lessons</w:t>
      </w:r>
    </w:p>
    <w:p w14:paraId="5BADF275" w14:textId="77777777" w:rsidR="0080108F" w:rsidRPr="00CC0EC9" w:rsidRDefault="0080108F" w:rsidP="00CC0EC9">
      <w:pPr>
        <w:spacing w:after="0" w:line="240" w:lineRule="auto"/>
        <w:rPr>
          <w:rFonts w:ascii="Brush Script MT" w:eastAsia="Times New Roman" w:hAnsi="Brush Script MT" w:cs="Times New Roman"/>
          <w:color w:val="FF0000"/>
          <w:sz w:val="32"/>
          <w:szCs w:val="32"/>
          <w:lang w:eastAsia="en-GB"/>
        </w:rPr>
      </w:pPr>
    </w:p>
    <w:p w14:paraId="7536D3C3" w14:textId="6A7C9F4D"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1689F814" wp14:editId="0FD6CDDA">
            <wp:simplePos x="0" y="0"/>
            <wp:positionH relativeFrom="margin">
              <wp:posOffset>3429000</wp:posOffset>
            </wp:positionH>
            <wp:positionV relativeFrom="paragraph">
              <wp:posOffset>25400</wp:posOffset>
            </wp:positionV>
            <wp:extent cx="3076575" cy="4102100"/>
            <wp:effectExtent l="95250" t="95250" r="104775" b="88900"/>
            <wp:wrapTight wrapText="bothSides">
              <wp:wrapPolygon edited="0">
                <wp:start x="-669" y="-502"/>
                <wp:lineTo x="-669" y="21968"/>
                <wp:lineTo x="22202" y="21968"/>
                <wp:lineTo x="22202" y="-502"/>
                <wp:lineTo x="-669" y="-50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6575" cy="4102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D6B8EA7" w14:textId="77777777" w:rsidR="00CC0EC9" w:rsidRPr="00CC0EC9" w:rsidRDefault="00CC0EC9" w:rsidP="00CC0EC9">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On my old website, I featured 2 old recipes that were kindly shared with me. The last was carried down the generations of my friend’s family, for nearly 100 years and I ran a ‘Bake-together’ last Christmas, as a way of keeping that traditional British Christmas Cake recipe going for many more years to come. And since </w:t>
      </w:r>
      <w:proofErr w:type="gramStart"/>
      <w:r w:rsidRPr="00CC0EC9">
        <w:rPr>
          <w:rFonts w:ascii="Book Antiqua" w:eastAsia="Times New Roman" w:hAnsi="Book Antiqua" w:cs="Times New Roman"/>
          <w:lang w:eastAsia="en-GB"/>
        </w:rPr>
        <w:t>it’s</w:t>
      </w:r>
      <w:proofErr w:type="gramEnd"/>
      <w:r w:rsidRPr="00CC0EC9">
        <w:rPr>
          <w:rFonts w:ascii="Book Antiqua" w:eastAsia="Times New Roman" w:hAnsi="Book Antiqua" w:cs="Times New Roman"/>
          <w:lang w:eastAsia="en-GB"/>
        </w:rPr>
        <w:t xml:space="preserve"> Buttermilk Biscuit Day on 13th May (American biscuits, not to be confused with our UK cookie-biscuits), I thought it fitting to post a recipe for those on the site. I like the site to have recipes from different countries and cultures, but make sure they are traditional and authentic. </w:t>
      </w:r>
      <w:proofErr w:type="gramStart"/>
      <w:r w:rsidRPr="00CC0EC9">
        <w:rPr>
          <w:rFonts w:ascii="Book Antiqua" w:eastAsia="Times New Roman" w:hAnsi="Book Antiqua" w:cs="Times New Roman"/>
          <w:lang w:eastAsia="en-GB"/>
        </w:rPr>
        <w:t>So</w:t>
      </w:r>
      <w:proofErr w:type="gramEnd"/>
      <w:r w:rsidRPr="00CC0EC9">
        <w:rPr>
          <w:rFonts w:ascii="Book Antiqua" w:eastAsia="Times New Roman" w:hAnsi="Book Antiqua" w:cs="Times New Roman"/>
          <w:lang w:eastAsia="en-GB"/>
        </w:rPr>
        <w:t xml:space="preserve"> for that task, the internet is not always your friend. Old recipe books and better still, </w:t>
      </w:r>
      <w:proofErr w:type="gramStart"/>
      <w:r w:rsidRPr="00CC0EC9">
        <w:rPr>
          <w:rFonts w:ascii="Book Antiqua" w:eastAsia="Times New Roman" w:hAnsi="Book Antiqua" w:cs="Times New Roman"/>
          <w:lang w:eastAsia="en-GB"/>
        </w:rPr>
        <w:t>very old</w:t>
      </w:r>
      <w:proofErr w:type="gramEnd"/>
      <w:r w:rsidRPr="00CC0EC9">
        <w:rPr>
          <w:rFonts w:ascii="Book Antiqua" w:eastAsia="Times New Roman" w:hAnsi="Book Antiqua" w:cs="Times New Roman"/>
          <w:lang w:eastAsia="en-GB"/>
        </w:rPr>
        <w:t xml:space="preserve"> family recipes are a much better bet. </w:t>
      </w:r>
      <w:proofErr w:type="gramStart"/>
      <w:r w:rsidRPr="00CC0EC9">
        <w:rPr>
          <w:rFonts w:ascii="Book Antiqua" w:eastAsia="Times New Roman" w:hAnsi="Book Antiqua" w:cs="Times New Roman"/>
          <w:lang w:eastAsia="en-GB"/>
        </w:rPr>
        <w:t>So</w:t>
      </w:r>
      <w:proofErr w:type="gramEnd"/>
      <w:r w:rsidRPr="00CC0EC9">
        <w:rPr>
          <w:rFonts w:ascii="Book Antiqua" w:eastAsia="Times New Roman" w:hAnsi="Book Antiqua" w:cs="Times New Roman"/>
          <w:lang w:eastAsia="en-GB"/>
        </w:rPr>
        <w:t xml:space="preserve"> via my baking friends who live in the states and Canada, I decided upon approaching </w:t>
      </w:r>
      <w:proofErr w:type="spellStart"/>
      <w:r w:rsidRPr="00CC0EC9">
        <w:rPr>
          <w:rFonts w:ascii="Book Antiqua" w:eastAsia="Times New Roman" w:hAnsi="Book Antiqua" w:cs="Times New Roman"/>
          <w:lang w:eastAsia="en-GB"/>
        </w:rPr>
        <w:t>Angelgale</w:t>
      </w:r>
      <w:proofErr w:type="spellEnd"/>
      <w:r w:rsidRPr="00CC0EC9">
        <w:rPr>
          <w:rFonts w:ascii="Book Antiqua" w:eastAsia="Times New Roman" w:hAnsi="Book Antiqua" w:cs="Times New Roman"/>
          <w:lang w:eastAsia="en-GB"/>
        </w:rPr>
        <w:t>. She is one of the lovely admins of The Pioneer Woman Facebook group that I have belonged to since I first started the website. Through that group, I have made dozens of friends, who I genuinely would love to go visit if we are ever allowed international travel again (!!)</w:t>
      </w:r>
    </w:p>
    <w:p w14:paraId="5366D58D" w14:textId="1A63AD04" w:rsidR="00CC0EC9" w:rsidRPr="00CC0EC9" w:rsidRDefault="00CC0EC9" w:rsidP="00CC0EC9">
      <w:pPr>
        <w:spacing w:after="0" w:line="240" w:lineRule="auto"/>
        <w:rPr>
          <w:rFonts w:ascii="Times New Roman" w:eastAsia="Times New Roman" w:hAnsi="Times New Roman" w:cs="Times New Roman"/>
          <w:sz w:val="24"/>
          <w:szCs w:val="24"/>
          <w:lang w:eastAsia="en-GB"/>
        </w:rPr>
      </w:pPr>
    </w:p>
    <w:p w14:paraId="507AECD9" w14:textId="77777777" w:rsid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331E274E" wp14:editId="6A786D9B">
            <wp:simplePos x="0" y="0"/>
            <wp:positionH relativeFrom="margin">
              <wp:align>left</wp:align>
            </wp:positionH>
            <wp:positionV relativeFrom="paragraph">
              <wp:posOffset>176530</wp:posOffset>
            </wp:positionV>
            <wp:extent cx="3000375" cy="2841625"/>
            <wp:effectExtent l="0" t="0" r="0" b="0"/>
            <wp:wrapTight wrapText="bothSides">
              <wp:wrapPolygon edited="0">
                <wp:start x="0" y="0"/>
                <wp:lineTo x="0" y="21431"/>
                <wp:lineTo x="21394" y="21431"/>
                <wp:lineTo x="213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3662" cy="284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BF491" w14:textId="1B02AB86"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Book Antiqua" w:eastAsia="Times New Roman" w:hAnsi="Book Antiqua" w:cs="Times New Roman"/>
          <w:lang w:eastAsia="en-GB"/>
        </w:rPr>
        <w:t xml:space="preserve">Anyway, </w:t>
      </w:r>
      <w:proofErr w:type="spellStart"/>
      <w:r w:rsidRPr="00CC0EC9">
        <w:rPr>
          <w:rFonts w:ascii="Book Antiqua" w:eastAsia="Times New Roman" w:hAnsi="Book Antiqua" w:cs="Times New Roman"/>
          <w:lang w:eastAsia="en-GB"/>
        </w:rPr>
        <w:t>Angelgale</w:t>
      </w:r>
      <w:proofErr w:type="spellEnd"/>
      <w:r w:rsidRPr="00CC0EC9">
        <w:rPr>
          <w:rFonts w:ascii="Book Antiqua" w:eastAsia="Times New Roman" w:hAnsi="Book Antiqua" w:cs="Times New Roman"/>
          <w:lang w:eastAsia="en-GB"/>
        </w:rPr>
        <w:t xml:space="preserve"> is also a great cook and baker, and often shares her family’s recipes in group, so she was an obvious choice to ask for a good recipe. </w:t>
      </w:r>
      <w:proofErr w:type="gramStart"/>
      <w:r w:rsidRPr="00CC0EC9">
        <w:rPr>
          <w:rFonts w:ascii="Book Antiqua" w:eastAsia="Times New Roman" w:hAnsi="Book Antiqua" w:cs="Times New Roman"/>
          <w:lang w:eastAsia="en-GB"/>
        </w:rPr>
        <w:t>Thankfully</w:t>
      </w:r>
      <w:proofErr w:type="gramEnd"/>
      <w:r w:rsidRPr="00CC0EC9">
        <w:rPr>
          <w:rFonts w:ascii="Book Antiqua" w:eastAsia="Times New Roman" w:hAnsi="Book Antiqua" w:cs="Times New Roman"/>
          <w:lang w:eastAsia="en-GB"/>
        </w:rPr>
        <w:t xml:space="preserve"> she too encouraged the idea of sharing old recipes, and shared with me not only the recipe, but tips and some information on the history of the recipe. This is what she shared with me:</w:t>
      </w:r>
    </w:p>
    <w:p w14:paraId="1442554A" w14:textId="77777777" w:rsidR="00CC0EC9" w:rsidRPr="00CC0EC9" w:rsidRDefault="00CC0EC9" w:rsidP="00CC0EC9">
      <w:pPr>
        <w:spacing w:after="100" w:line="240" w:lineRule="auto"/>
        <w:jc w:val="both"/>
        <w:rPr>
          <w:rFonts w:ascii="Times New Roman" w:eastAsia="Times New Roman" w:hAnsi="Times New Roman" w:cs="Times New Roman"/>
          <w:sz w:val="24"/>
          <w:szCs w:val="24"/>
          <w:lang w:eastAsia="en-GB"/>
        </w:rPr>
      </w:pPr>
      <w:r w:rsidRPr="00CC0EC9">
        <w:rPr>
          <w:rFonts w:ascii="Times New Roman" w:eastAsia="Times New Roman" w:hAnsi="Times New Roman" w:cs="Times New Roman"/>
          <w:i/>
          <w:iCs/>
          <w:sz w:val="24"/>
          <w:szCs w:val="24"/>
          <w:lang w:eastAsia="en-GB"/>
        </w:rPr>
        <w:t xml:space="preserve">“This recipe goes back to my </w:t>
      </w:r>
      <w:proofErr w:type="spellStart"/>
      <w:r w:rsidRPr="00CC0EC9">
        <w:rPr>
          <w:rFonts w:ascii="Times New Roman" w:eastAsia="Times New Roman" w:hAnsi="Times New Roman" w:cs="Times New Roman"/>
          <w:i/>
          <w:iCs/>
          <w:sz w:val="24"/>
          <w:szCs w:val="24"/>
          <w:lang w:eastAsia="en-GB"/>
        </w:rPr>
        <w:t>Urgroßmutter</w:t>
      </w:r>
      <w:proofErr w:type="spellEnd"/>
      <w:r w:rsidRPr="00CC0EC9">
        <w:rPr>
          <w:rFonts w:ascii="Times New Roman" w:eastAsia="Times New Roman" w:hAnsi="Times New Roman" w:cs="Times New Roman"/>
          <w:i/>
          <w:iCs/>
          <w:sz w:val="24"/>
          <w:szCs w:val="24"/>
          <w:lang w:eastAsia="en-GB"/>
        </w:rPr>
        <w:t xml:space="preserve"> (great grandmother) who was a Master Baker by trade. My Oma Messer (grandmother) was also a Master Baker &amp; she grew up helping my </w:t>
      </w:r>
      <w:proofErr w:type="spellStart"/>
      <w:r w:rsidRPr="00CC0EC9">
        <w:rPr>
          <w:rFonts w:ascii="Times New Roman" w:eastAsia="Times New Roman" w:hAnsi="Times New Roman" w:cs="Times New Roman"/>
          <w:i/>
          <w:iCs/>
          <w:sz w:val="24"/>
          <w:szCs w:val="24"/>
          <w:lang w:eastAsia="en-GB"/>
        </w:rPr>
        <w:t>Urgroßmutter</w:t>
      </w:r>
      <w:proofErr w:type="spellEnd"/>
      <w:r w:rsidRPr="00CC0EC9">
        <w:rPr>
          <w:rFonts w:ascii="Times New Roman" w:eastAsia="Times New Roman" w:hAnsi="Times New Roman" w:cs="Times New Roman"/>
          <w:i/>
          <w:iCs/>
          <w:sz w:val="24"/>
          <w:szCs w:val="24"/>
          <w:lang w:eastAsia="en-GB"/>
        </w:rPr>
        <w:t xml:space="preserve"> bake for the village of </w:t>
      </w:r>
      <w:proofErr w:type="spellStart"/>
      <w:r w:rsidRPr="00CC0EC9">
        <w:rPr>
          <w:rFonts w:ascii="Times New Roman" w:eastAsia="Times New Roman" w:hAnsi="Times New Roman" w:cs="Times New Roman"/>
          <w:i/>
          <w:iCs/>
          <w:sz w:val="24"/>
          <w:szCs w:val="24"/>
          <w:lang w:eastAsia="en-GB"/>
        </w:rPr>
        <w:t>Eschen</w:t>
      </w:r>
      <w:proofErr w:type="spellEnd"/>
      <w:r w:rsidRPr="00CC0EC9">
        <w:rPr>
          <w:rFonts w:ascii="Times New Roman" w:eastAsia="Times New Roman" w:hAnsi="Times New Roman" w:cs="Times New Roman"/>
          <w:i/>
          <w:iCs/>
          <w:sz w:val="24"/>
          <w:szCs w:val="24"/>
          <w:lang w:eastAsia="en-GB"/>
        </w:rPr>
        <w:t xml:space="preserve">. (Liechtenstein, southwest of Central Europe). My </w:t>
      </w:r>
      <w:proofErr w:type="spellStart"/>
      <w:r w:rsidRPr="00CC0EC9">
        <w:rPr>
          <w:rFonts w:ascii="Times New Roman" w:eastAsia="Times New Roman" w:hAnsi="Times New Roman" w:cs="Times New Roman"/>
          <w:i/>
          <w:iCs/>
          <w:sz w:val="24"/>
          <w:szCs w:val="24"/>
          <w:lang w:eastAsia="en-GB"/>
        </w:rPr>
        <w:t>Opa</w:t>
      </w:r>
      <w:proofErr w:type="spellEnd"/>
      <w:r w:rsidRPr="00CC0EC9">
        <w:rPr>
          <w:rFonts w:ascii="Times New Roman" w:eastAsia="Times New Roman" w:hAnsi="Times New Roman" w:cs="Times New Roman"/>
          <w:i/>
          <w:iCs/>
          <w:sz w:val="24"/>
          <w:szCs w:val="24"/>
          <w:lang w:eastAsia="en-GB"/>
        </w:rPr>
        <w:t xml:space="preserve"> (grandfather) deflected from Hitler and came to America. My grandparents then settled in the German town of Schulenburg, Texas. My Oma (grandmother) passed this down to my mom and my mom to myself &amp; through our family</w:t>
      </w:r>
      <w:r w:rsidRPr="00CC0EC9">
        <w:rPr>
          <w:rFonts w:ascii="Times New Roman" w:eastAsia="Times New Roman" w:hAnsi="Times New Roman" w:cs="Times New Roman"/>
          <w:b/>
          <w:bCs/>
          <w:i/>
          <w:iCs/>
          <w:sz w:val="24"/>
          <w:szCs w:val="24"/>
          <w:lang w:eastAsia="en-GB"/>
        </w:rPr>
        <w:t>.”</w:t>
      </w:r>
    </w:p>
    <w:p w14:paraId="4FCEBFF7" w14:textId="77777777"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sz w:val="24"/>
          <w:szCs w:val="24"/>
          <w:lang w:eastAsia="en-GB"/>
        </w:rPr>
        <w:pict w14:anchorId="1181E41B">
          <v:rect id="_x0000_i1030" style="width:0;height:1.5pt" o:hralign="center" o:hrstd="t" o:hr="t" fillcolor="#a0a0a0" stroked="f"/>
        </w:pict>
      </w:r>
    </w:p>
    <w:p w14:paraId="49A73687" w14:textId="4A6F1E7F"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3F18A365" wp14:editId="11614454">
            <wp:simplePos x="0" y="0"/>
            <wp:positionH relativeFrom="column">
              <wp:posOffset>4324350</wp:posOffset>
            </wp:positionH>
            <wp:positionV relativeFrom="paragraph">
              <wp:posOffset>114300</wp:posOffset>
            </wp:positionV>
            <wp:extent cx="2332355" cy="2168525"/>
            <wp:effectExtent l="133350" t="114300" r="125095" b="136525"/>
            <wp:wrapTight wrapText="bothSides">
              <wp:wrapPolygon edited="0">
                <wp:start x="-882" y="-1139"/>
                <wp:lineTo x="-1235" y="-759"/>
                <wp:lineTo x="-1059" y="22770"/>
                <wp:lineTo x="22406" y="22770"/>
                <wp:lineTo x="22582" y="2277"/>
                <wp:lineTo x="22229" y="-569"/>
                <wp:lineTo x="22229" y="-1139"/>
                <wp:lineTo x="-882" y="-113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2355" cy="216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E3C40B" w14:textId="790CA77B" w:rsidR="00CC0EC9" w:rsidRPr="00CC0EC9" w:rsidRDefault="00CC0EC9" w:rsidP="00CC0EC9">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For us in the UK American/Canadian biscuits, look kind of like our Scones. (Not to get in a debate, but the proportion of the ingredients, for most of these recipes, differs considerably, leading to a different texture of the bake.) That aside, different countries and different areas within those countries, coupled with recipes often being shared by word of mouth, variations </w:t>
      </w:r>
      <w:r w:rsidRPr="00CC0EC9">
        <w:rPr>
          <w:rFonts w:ascii="Book Antiqua" w:eastAsia="Times New Roman" w:hAnsi="Book Antiqua" w:cs="Times New Roman"/>
          <w:lang w:eastAsia="en-GB"/>
        </w:rPr>
        <w:t>occur,</w:t>
      </w:r>
      <w:r w:rsidRPr="00CC0EC9">
        <w:rPr>
          <w:rFonts w:ascii="Book Antiqua" w:eastAsia="Times New Roman" w:hAnsi="Book Antiqua" w:cs="Times New Roman"/>
          <w:lang w:eastAsia="en-GB"/>
        </w:rPr>
        <w:t xml:space="preserve"> and recipes evolve. Prime example being this Oma Messer recipe, that has </w:t>
      </w:r>
      <w:proofErr w:type="spellStart"/>
      <w:proofErr w:type="gramStart"/>
      <w:r w:rsidRPr="00CC0EC9">
        <w:rPr>
          <w:rFonts w:ascii="Book Antiqua" w:eastAsia="Times New Roman" w:hAnsi="Book Antiqua" w:cs="Times New Roman"/>
          <w:lang w:eastAsia="en-GB"/>
        </w:rPr>
        <w:t>it’s</w:t>
      </w:r>
      <w:proofErr w:type="spellEnd"/>
      <w:proofErr w:type="gramEnd"/>
      <w:r w:rsidRPr="00CC0EC9">
        <w:rPr>
          <w:rFonts w:ascii="Book Antiqua" w:eastAsia="Times New Roman" w:hAnsi="Book Antiqua" w:cs="Times New Roman"/>
          <w:lang w:eastAsia="en-GB"/>
        </w:rPr>
        <w:t xml:space="preserve"> origins in Central Europe.</w:t>
      </w:r>
    </w:p>
    <w:p w14:paraId="72E49C28" w14:textId="48413213" w:rsidR="00CC0EC9" w:rsidRPr="00CC0EC9" w:rsidRDefault="00CC0EC9" w:rsidP="00CC0EC9">
      <w:pPr>
        <w:spacing w:after="0" w:line="240" w:lineRule="auto"/>
        <w:jc w:val="both"/>
        <w:rPr>
          <w:rFonts w:ascii="Times New Roman" w:eastAsia="Times New Roman" w:hAnsi="Times New Roman" w:cs="Times New Roman"/>
          <w:sz w:val="24"/>
          <w:szCs w:val="24"/>
          <w:lang w:eastAsia="en-GB"/>
        </w:rPr>
      </w:pPr>
    </w:p>
    <w:p w14:paraId="47479348" w14:textId="5D311DC2"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27704AE" wp14:editId="7BF25535">
            <wp:simplePos x="0" y="0"/>
            <wp:positionH relativeFrom="margin">
              <wp:align>left</wp:align>
            </wp:positionH>
            <wp:positionV relativeFrom="paragraph">
              <wp:posOffset>154940</wp:posOffset>
            </wp:positionV>
            <wp:extent cx="2333625" cy="2247900"/>
            <wp:effectExtent l="152400" t="152400" r="371475" b="361950"/>
            <wp:wrapTight wrapText="bothSides">
              <wp:wrapPolygon edited="0">
                <wp:start x="705" y="-1464"/>
                <wp:lineTo x="-1411" y="-1098"/>
                <wp:lineTo x="-1234" y="22515"/>
                <wp:lineTo x="1587" y="24529"/>
                <wp:lineTo x="1763" y="24895"/>
                <wp:lineTo x="21688" y="24895"/>
                <wp:lineTo x="21864" y="24529"/>
                <wp:lineTo x="24686" y="22515"/>
                <wp:lineTo x="24862" y="1831"/>
                <wp:lineTo x="22746" y="-915"/>
                <wp:lineTo x="22570" y="-1464"/>
                <wp:lineTo x="705" y="-146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EA089A" w14:textId="158138C2" w:rsidR="00CC0EC9" w:rsidRPr="00CC0EC9" w:rsidRDefault="00CC0EC9" w:rsidP="00CC0EC9">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Now for us in the UK, scones are usually eaten with something sweet, such as cream and jam, as a treat (although there are cheese savoury types too). US </w:t>
      </w:r>
      <w:proofErr w:type="gramStart"/>
      <w:r w:rsidRPr="00CC0EC9">
        <w:rPr>
          <w:rFonts w:ascii="Book Antiqua" w:eastAsia="Times New Roman" w:hAnsi="Book Antiqua" w:cs="Times New Roman"/>
          <w:lang w:eastAsia="en-GB"/>
        </w:rPr>
        <w:t>biscuits</w:t>
      </w:r>
      <w:proofErr w:type="gramEnd"/>
      <w:r w:rsidRPr="00CC0EC9">
        <w:rPr>
          <w:rFonts w:ascii="Book Antiqua" w:eastAsia="Times New Roman" w:hAnsi="Book Antiqua" w:cs="Times New Roman"/>
          <w:lang w:eastAsia="en-GB"/>
        </w:rPr>
        <w:t xml:space="preserve"> however, are known for being paired with ‘gravy’. Not the </w:t>
      </w:r>
      <w:proofErr w:type="spellStart"/>
      <w:r w:rsidRPr="00CC0EC9">
        <w:rPr>
          <w:rFonts w:ascii="Book Antiqua" w:eastAsia="Times New Roman" w:hAnsi="Book Antiqua" w:cs="Times New Roman"/>
          <w:lang w:eastAsia="en-GB"/>
        </w:rPr>
        <w:t>Bisto</w:t>
      </w:r>
      <w:proofErr w:type="spellEnd"/>
      <w:r w:rsidRPr="00CC0EC9">
        <w:rPr>
          <w:rFonts w:ascii="Book Antiqua" w:eastAsia="Times New Roman" w:hAnsi="Book Antiqua" w:cs="Times New Roman"/>
          <w:lang w:eastAsia="en-GB"/>
        </w:rPr>
        <w:t xml:space="preserve"> type gravy we have, but more a combination of sausage meat and a creamy meaty gravy. And this is where biscuits differ from our scones. The biscuits have a slightly firmer texture, and so pair well with sauces, more so than say bread, which wouldn’t hold </w:t>
      </w:r>
      <w:proofErr w:type="spellStart"/>
      <w:proofErr w:type="gramStart"/>
      <w:r w:rsidRPr="00CC0EC9">
        <w:rPr>
          <w:rFonts w:ascii="Book Antiqua" w:eastAsia="Times New Roman" w:hAnsi="Book Antiqua" w:cs="Times New Roman"/>
          <w:lang w:eastAsia="en-GB"/>
        </w:rPr>
        <w:t>it’s</w:t>
      </w:r>
      <w:proofErr w:type="spellEnd"/>
      <w:proofErr w:type="gramEnd"/>
      <w:r w:rsidRPr="00CC0EC9">
        <w:rPr>
          <w:rFonts w:ascii="Book Antiqua" w:eastAsia="Times New Roman" w:hAnsi="Book Antiqua" w:cs="Times New Roman"/>
          <w:lang w:eastAsia="en-GB"/>
        </w:rPr>
        <w:t xml:space="preserve"> shape well for example. I am reliably informed too that biscuits can be used as a mini sandwich vessel for breakfast foods, such as egg and meat. Like UK scones, these biscuits don’t contain sugar, so go well too with the likes of jams and </w:t>
      </w:r>
      <w:proofErr w:type="spellStart"/>
      <w:proofErr w:type="gramStart"/>
      <w:r w:rsidRPr="00CC0EC9">
        <w:rPr>
          <w:rFonts w:ascii="Book Antiqua" w:eastAsia="Times New Roman" w:hAnsi="Book Antiqua" w:cs="Times New Roman"/>
          <w:lang w:eastAsia="en-GB"/>
        </w:rPr>
        <w:t>jelly’s</w:t>
      </w:r>
      <w:proofErr w:type="spellEnd"/>
      <w:proofErr w:type="gramEnd"/>
      <w:r w:rsidRPr="00CC0EC9">
        <w:rPr>
          <w:rFonts w:ascii="Book Antiqua" w:eastAsia="Times New Roman" w:hAnsi="Book Antiqua" w:cs="Times New Roman"/>
          <w:lang w:eastAsia="en-GB"/>
        </w:rPr>
        <w:t xml:space="preserve">. </w:t>
      </w:r>
      <w:proofErr w:type="spellStart"/>
      <w:r w:rsidRPr="00CC0EC9">
        <w:rPr>
          <w:rFonts w:ascii="Book Antiqua" w:eastAsia="Times New Roman" w:hAnsi="Book Antiqua" w:cs="Times New Roman"/>
          <w:lang w:eastAsia="en-GB"/>
        </w:rPr>
        <w:t>Angelgale’s</w:t>
      </w:r>
      <w:proofErr w:type="spellEnd"/>
      <w:r w:rsidRPr="00CC0EC9">
        <w:rPr>
          <w:rFonts w:ascii="Book Antiqua" w:eastAsia="Times New Roman" w:hAnsi="Book Antiqua" w:cs="Times New Roman"/>
          <w:lang w:eastAsia="en-GB"/>
        </w:rPr>
        <w:t xml:space="preserve"> family often enjoy them with homemade jam, which is no doubt something that has been occurring in her family, for generations too.</w:t>
      </w:r>
    </w:p>
    <w:p w14:paraId="7058AE72" w14:textId="329F5AC2" w:rsidR="00CC0EC9" w:rsidRPr="00CC0EC9" w:rsidRDefault="00CC0EC9" w:rsidP="00CC0EC9">
      <w:pPr>
        <w:spacing w:after="0" w:line="240" w:lineRule="auto"/>
        <w:jc w:val="both"/>
        <w:rPr>
          <w:rFonts w:ascii="Book Antiqua" w:eastAsia="Times New Roman" w:hAnsi="Book Antiqua" w:cs="Times New Roman"/>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D5BCCB3" wp14:editId="76308247">
            <wp:simplePos x="0" y="0"/>
            <wp:positionH relativeFrom="margin">
              <wp:posOffset>3997960</wp:posOffset>
            </wp:positionH>
            <wp:positionV relativeFrom="paragraph">
              <wp:posOffset>96520</wp:posOffset>
            </wp:positionV>
            <wp:extent cx="2567305" cy="2790825"/>
            <wp:effectExtent l="152400" t="152400" r="233045" b="238125"/>
            <wp:wrapTight wrapText="bothSides">
              <wp:wrapPolygon edited="0">
                <wp:start x="-1282" y="-1180"/>
                <wp:lineTo x="-1282" y="22706"/>
                <wp:lineTo x="-1122" y="23296"/>
                <wp:lineTo x="23240" y="23296"/>
                <wp:lineTo x="23400" y="22558"/>
                <wp:lineTo x="23400" y="1327"/>
                <wp:lineTo x="23240" y="-885"/>
                <wp:lineTo x="23240" y="-1180"/>
                <wp:lineTo x="-1282" y="-11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305" cy="27908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CC0EC9">
        <w:rPr>
          <w:rFonts w:ascii="Book Antiqua" w:eastAsia="Times New Roman" w:hAnsi="Book Antiqua" w:cs="Times New Roman"/>
          <w:lang w:eastAsia="en-GB"/>
        </w:rPr>
        <w:pict w14:anchorId="5AFB7F9F">
          <v:rect id="_x0000_i1034" style="width:0;height:1.5pt" o:hralign="center" o:hrstd="t" o:hr="t" fillcolor="#a0a0a0" stroked="f"/>
        </w:pict>
      </w:r>
    </w:p>
    <w:p w14:paraId="15293597" w14:textId="73C04837" w:rsidR="00CC0EC9" w:rsidRPr="00CC0EC9" w:rsidRDefault="00CC0EC9" w:rsidP="00CC0EC9">
      <w:pPr>
        <w:spacing w:after="0" w:line="240" w:lineRule="auto"/>
        <w:rPr>
          <w:rFonts w:ascii="Times New Roman" w:eastAsia="Times New Roman" w:hAnsi="Times New Roman" w:cs="Times New Roman"/>
          <w:sz w:val="24"/>
          <w:szCs w:val="24"/>
          <w:lang w:eastAsia="en-GB"/>
        </w:rPr>
      </w:pPr>
    </w:p>
    <w:p w14:paraId="68F9A42A" w14:textId="552ADBA2" w:rsidR="00CC0EC9" w:rsidRPr="00CC0EC9" w:rsidRDefault="00CC0EC9" w:rsidP="00CC0EC9">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But enough about the background of this bake, how did I get on making them? Well, like our scones, I was careful to not twist the cutter, and chose to just spread the dough out gently with my hands, as it </w:t>
      </w:r>
      <w:proofErr w:type="gramStart"/>
      <w:r w:rsidRPr="00CC0EC9">
        <w:rPr>
          <w:rFonts w:ascii="Book Antiqua" w:eastAsia="Times New Roman" w:hAnsi="Book Antiqua" w:cs="Times New Roman"/>
          <w:lang w:eastAsia="en-GB"/>
        </w:rPr>
        <w:t>doesn’t</w:t>
      </w:r>
      <w:proofErr w:type="gramEnd"/>
      <w:r w:rsidRPr="00CC0EC9">
        <w:rPr>
          <w:rFonts w:ascii="Book Antiqua" w:eastAsia="Times New Roman" w:hAnsi="Book Antiqua" w:cs="Times New Roman"/>
          <w:lang w:eastAsia="en-GB"/>
        </w:rPr>
        <w:t xml:space="preserve"> make a big batch (so ideal for smaller households). You could of course easily double the recipe and even freeze them if needed. They were very straight forward to make, and I used my pastry blender just as </w:t>
      </w:r>
      <w:proofErr w:type="spellStart"/>
      <w:r w:rsidRPr="00CC0EC9">
        <w:rPr>
          <w:rFonts w:ascii="Book Antiqua" w:eastAsia="Times New Roman" w:hAnsi="Book Antiqua" w:cs="Times New Roman"/>
          <w:lang w:eastAsia="en-GB"/>
        </w:rPr>
        <w:t>Angelgale</w:t>
      </w:r>
      <w:proofErr w:type="spellEnd"/>
      <w:r w:rsidRPr="00CC0EC9">
        <w:rPr>
          <w:rFonts w:ascii="Book Antiqua" w:eastAsia="Times New Roman" w:hAnsi="Book Antiqua" w:cs="Times New Roman"/>
          <w:lang w:eastAsia="en-GB"/>
        </w:rPr>
        <w:t xml:space="preserve"> had advised, but I </w:t>
      </w:r>
      <w:proofErr w:type="gramStart"/>
      <w:r w:rsidRPr="00CC0EC9">
        <w:rPr>
          <w:rFonts w:ascii="Book Antiqua" w:eastAsia="Times New Roman" w:hAnsi="Book Antiqua" w:cs="Times New Roman"/>
          <w:lang w:eastAsia="en-GB"/>
        </w:rPr>
        <w:t>didn’t</w:t>
      </w:r>
      <w:proofErr w:type="gramEnd"/>
      <w:r w:rsidRPr="00CC0EC9">
        <w:rPr>
          <w:rFonts w:ascii="Book Antiqua" w:eastAsia="Times New Roman" w:hAnsi="Book Antiqua" w:cs="Times New Roman"/>
          <w:lang w:eastAsia="en-GB"/>
        </w:rPr>
        <w:t xml:space="preserve"> need quite all the buttermilk. And that’s just because different flour, different ways and places </w:t>
      </w:r>
      <w:proofErr w:type="gramStart"/>
      <w:r w:rsidRPr="00CC0EC9">
        <w:rPr>
          <w:rFonts w:ascii="Book Antiqua" w:eastAsia="Times New Roman" w:hAnsi="Book Antiqua" w:cs="Times New Roman"/>
          <w:lang w:eastAsia="en-GB"/>
        </w:rPr>
        <w:t>it’s</w:t>
      </w:r>
      <w:proofErr w:type="gramEnd"/>
      <w:r w:rsidRPr="00CC0EC9">
        <w:rPr>
          <w:rFonts w:ascii="Book Antiqua" w:eastAsia="Times New Roman" w:hAnsi="Book Antiqua" w:cs="Times New Roman"/>
          <w:lang w:eastAsia="en-GB"/>
        </w:rPr>
        <w:t xml:space="preserve"> milled, determines a different amount of liquid that it will absorb. It makes for a nice soft dough, that is easy to cut out and unlike our scones, you </w:t>
      </w:r>
      <w:proofErr w:type="gramStart"/>
      <w:r w:rsidRPr="00CC0EC9">
        <w:rPr>
          <w:rFonts w:ascii="Book Antiqua" w:eastAsia="Times New Roman" w:hAnsi="Book Antiqua" w:cs="Times New Roman"/>
          <w:lang w:eastAsia="en-GB"/>
        </w:rPr>
        <w:t>don’t</w:t>
      </w:r>
      <w:proofErr w:type="gramEnd"/>
      <w:r w:rsidRPr="00CC0EC9">
        <w:rPr>
          <w:rFonts w:ascii="Book Antiqua" w:eastAsia="Times New Roman" w:hAnsi="Book Antiqua" w:cs="Times New Roman"/>
          <w:lang w:eastAsia="en-GB"/>
        </w:rPr>
        <w:t xml:space="preserve"> put an egg</w:t>
      </w:r>
      <w:r>
        <w:rPr>
          <w:rFonts w:ascii="Book Antiqua" w:eastAsia="Times New Roman" w:hAnsi="Book Antiqua" w:cs="Times New Roman"/>
          <w:lang w:eastAsia="en-GB"/>
        </w:rPr>
        <w:t>-</w:t>
      </w:r>
      <w:r w:rsidRPr="00CC0EC9">
        <w:rPr>
          <w:rFonts w:ascii="Book Antiqua" w:eastAsia="Times New Roman" w:hAnsi="Book Antiqua" w:cs="Times New Roman"/>
          <w:lang w:eastAsia="en-GB"/>
        </w:rPr>
        <w:t xml:space="preserve">wash on top of them before baking, but rather melted butter once out of the oven. A little note too on the flour. </w:t>
      </w:r>
      <w:proofErr w:type="spellStart"/>
      <w:r w:rsidRPr="00CC0EC9">
        <w:rPr>
          <w:rFonts w:ascii="Book Antiqua" w:eastAsia="Times New Roman" w:hAnsi="Book Antiqua" w:cs="Times New Roman"/>
          <w:lang w:eastAsia="en-GB"/>
        </w:rPr>
        <w:t>Angelgale</w:t>
      </w:r>
      <w:proofErr w:type="spellEnd"/>
      <w:r w:rsidRPr="00CC0EC9">
        <w:rPr>
          <w:rFonts w:ascii="Book Antiqua" w:eastAsia="Times New Roman" w:hAnsi="Book Antiqua" w:cs="Times New Roman"/>
          <w:lang w:eastAsia="en-GB"/>
        </w:rPr>
        <w:t xml:space="preserve"> advised that she believed the key was the White Lily Self-rising flour. Now I can’t get that brand in the </w:t>
      </w:r>
      <w:proofErr w:type="gramStart"/>
      <w:r w:rsidRPr="00CC0EC9">
        <w:rPr>
          <w:rFonts w:ascii="Book Antiqua" w:eastAsia="Times New Roman" w:hAnsi="Book Antiqua" w:cs="Times New Roman"/>
          <w:lang w:eastAsia="en-GB"/>
        </w:rPr>
        <w:t>UK, but</w:t>
      </w:r>
      <w:proofErr w:type="gramEnd"/>
      <w:r w:rsidRPr="00CC0EC9">
        <w:rPr>
          <w:rFonts w:ascii="Book Antiqua" w:eastAsia="Times New Roman" w:hAnsi="Book Antiqua" w:cs="Times New Roman"/>
          <w:lang w:eastAsia="en-GB"/>
        </w:rPr>
        <w:t xml:space="preserve"> did a little research and found that that particular flour is a softer flour and has a </w:t>
      </w:r>
      <w:r w:rsidRPr="00CC0EC9">
        <w:rPr>
          <w:rFonts w:ascii="Book Antiqua" w:eastAsia="Times New Roman" w:hAnsi="Book Antiqua" w:cs="Times New Roman"/>
          <w:lang w:eastAsia="en-GB"/>
        </w:rPr>
        <w:t>slightly</w:t>
      </w:r>
      <w:r w:rsidRPr="00CC0EC9">
        <w:rPr>
          <w:rFonts w:ascii="Book Antiqua" w:eastAsia="Times New Roman" w:hAnsi="Book Antiqua" w:cs="Times New Roman"/>
          <w:lang w:eastAsia="en-GB"/>
        </w:rPr>
        <w:t xml:space="preserve"> lower protein content than plain/All Purpose flour. This will help achieve a more tender crumb, so to take that into account, and because UK self-raising has a touch more baking powder in it than US self-rising, I used a little less of my flour and substituted a couple of </w:t>
      </w:r>
      <w:proofErr w:type="gramStart"/>
      <w:r w:rsidRPr="00CC0EC9">
        <w:rPr>
          <w:rFonts w:ascii="Book Antiqua" w:eastAsia="Times New Roman" w:hAnsi="Book Antiqua" w:cs="Times New Roman"/>
          <w:lang w:eastAsia="en-GB"/>
        </w:rPr>
        <w:t>table spoons</w:t>
      </w:r>
      <w:proofErr w:type="gramEnd"/>
      <w:r w:rsidRPr="00CC0EC9">
        <w:rPr>
          <w:rFonts w:ascii="Book Antiqua" w:eastAsia="Times New Roman" w:hAnsi="Book Antiqua" w:cs="Times New Roman"/>
          <w:lang w:eastAsia="en-GB"/>
        </w:rPr>
        <w:t xml:space="preserve"> of cornflour/starch. This was to reduce the protein content and raising agent slightly.</w:t>
      </w:r>
    </w:p>
    <w:p w14:paraId="3CE3B412" w14:textId="7463B459" w:rsidR="00F57972" w:rsidRDefault="00CC0EC9" w:rsidP="00F57972">
      <w:pPr>
        <w:spacing w:after="0" w:line="240" w:lineRule="auto"/>
        <w:jc w:val="both"/>
        <w:rPr>
          <w:rFonts w:ascii="Book Antiqua" w:eastAsia="Times New Roman" w:hAnsi="Book Antiqua" w:cs="Times New Roman"/>
          <w:lang w:eastAsia="en-GB"/>
        </w:rPr>
      </w:pPr>
      <w:r w:rsidRPr="00CC0EC9">
        <w:rPr>
          <w:rFonts w:ascii="Times New Roman" w:eastAsia="Times New Roman" w:hAnsi="Times New Roman" w:cs="Times New Roman"/>
          <w:noProof/>
          <w:sz w:val="24"/>
          <w:szCs w:val="24"/>
          <w:lang w:eastAsia="en-GB"/>
        </w:rPr>
        <w:lastRenderedPageBreak/>
        <w:drawing>
          <wp:anchor distT="0" distB="0" distL="114300" distR="114300" simplePos="0" relativeHeight="251663360" behindDoc="1" locked="0" layoutInCell="1" allowOverlap="1" wp14:anchorId="4A85859F" wp14:editId="63D6A9F4">
            <wp:simplePos x="0" y="0"/>
            <wp:positionH relativeFrom="margin">
              <wp:align>left</wp:align>
            </wp:positionH>
            <wp:positionV relativeFrom="paragraph">
              <wp:posOffset>1905</wp:posOffset>
            </wp:positionV>
            <wp:extent cx="2257425" cy="2854325"/>
            <wp:effectExtent l="0" t="0" r="9525" b="3175"/>
            <wp:wrapTight wrapText="bothSides">
              <wp:wrapPolygon edited="0">
                <wp:start x="0" y="0"/>
                <wp:lineTo x="0" y="21480"/>
                <wp:lineTo x="21509" y="21480"/>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0EC9">
        <w:rPr>
          <w:rFonts w:ascii="Book Antiqua" w:eastAsia="Times New Roman" w:hAnsi="Book Antiqua" w:cs="Times New Roman"/>
          <w:lang w:eastAsia="en-GB"/>
        </w:rPr>
        <w:t xml:space="preserve">I am pleased to say, they </w:t>
      </w:r>
      <w:proofErr w:type="spellStart"/>
      <w:r w:rsidRPr="00CC0EC9">
        <w:rPr>
          <w:rFonts w:ascii="Book Antiqua" w:eastAsia="Times New Roman" w:hAnsi="Book Antiqua" w:cs="Times New Roman"/>
          <w:lang w:eastAsia="en-GB"/>
        </w:rPr>
        <w:t>baked</w:t>
      </w:r>
      <w:proofErr w:type="spellEnd"/>
      <w:r w:rsidRPr="00CC0EC9">
        <w:rPr>
          <w:rFonts w:ascii="Book Antiqua" w:eastAsia="Times New Roman" w:hAnsi="Book Antiqua" w:cs="Times New Roman"/>
          <w:lang w:eastAsia="en-GB"/>
        </w:rPr>
        <w:t xml:space="preserve"> off nicely (I hope so anyway), with what I would consider a good golden colour and rise. I do remember being told that biscuits can be quite pale in comparison to our scones, but I had a photo of </w:t>
      </w:r>
      <w:proofErr w:type="spellStart"/>
      <w:r w:rsidRPr="00CC0EC9">
        <w:rPr>
          <w:rFonts w:ascii="Book Antiqua" w:eastAsia="Times New Roman" w:hAnsi="Book Antiqua" w:cs="Times New Roman"/>
          <w:lang w:eastAsia="en-GB"/>
        </w:rPr>
        <w:t>Angelgale’s</w:t>
      </w:r>
      <w:proofErr w:type="spellEnd"/>
      <w:r w:rsidRPr="00CC0EC9">
        <w:rPr>
          <w:rFonts w:ascii="Book Antiqua" w:eastAsia="Times New Roman" w:hAnsi="Book Antiqua" w:cs="Times New Roman"/>
          <w:lang w:eastAsia="en-GB"/>
        </w:rPr>
        <w:t xml:space="preserve"> biscuits to go by, and I have always</w:t>
      </w:r>
    </w:p>
    <w:p w14:paraId="300AB404" w14:textId="4236D4D9" w:rsidR="00F57972" w:rsidRDefault="00F57972" w:rsidP="00F57972">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Said, colour means flavour!  Just like scones, the ones cut out from the</w:t>
      </w:r>
    </w:p>
    <w:p w14:paraId="2CB2FF28" w14:textId="356B7C5E" w:rsidR="00CC0EC9" w:rsidRPr="00CC0EC9" w:rsidRDefault="00CC0EC9" w:rsidP="00F57972">
      <w:pPr>
        <w:spacing w:after="0"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scraps, </w:t>
      </w:r>
      <w:proofErr w:type="gramStart"/>
      <w:r w:rsidRPr="00CC0EC9">
        <w:rPr>
          <w:rFonts w:ascii="Book Antiqua" w:eastAsia="Times New Roman" w:hAnsi="Book Antiqua" w:cs="Times New Roman"/>
          <w:lang w:eastAsia="en-GB"/>
        </w:rPr>
        <w:t>don’t</w:t>
      </w:r>
      <w:proofErr w:type="gramEnd"/>
      <w:r w:rsidRPr="00CC0EC9">
        <w:rPr>
          <w:rFonts w:ascii="Book Antiqua" w:eastAsia="Times New Roman" w:hAnsi="Book Antiqua" w:cs="Times New Roman"/>
          <w:lang w:eastAsia="en-GB"/>
        </w:rPr>
        <w:t xml:space="preserve"> produce as nice or pretty a shape, but they don’t taste any different, so a win.</w:t>
      </w:r>
    </w:p>
    <w:p w14:paraId="3F64D10B" w14:textId="3D717C14" w:rsidR="00CC0EC9" w:rsidRPr="00CC0EC9" w:rsidRDefault="00CC0EC9" w:rsidP="00F57972">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We tried them with jam, and </w:t>
      </w:r>
      <w:proofErr w:type="gramStart"/>
      <w:r w:rsidRPr="00CC0EC9">
        <w:rPr>
          <w:rFonts w:ascii="Book Antiqua" w:eastAsia="Times New Roman" w:hAnsi="Book Antiqua" w:cs="Times New Roman"/>
          <w:lang w:eastAsia="en-GB"/>
        </w:rPr>
        <w:t>also</w:t>
      </w:r>
      <w:proofErr w:type="gramEnd"/>
      <w:r w:rsidRPr="00CC0EC9">
        <w:rPr>
          <w:rFonts w:ascii="Book Antiqua" w:eastAsia="Times New Roman" w:hAnsi="Book Antiqua" w:cs="Times New Roman"/>
          <w:lang w:eastAsia="en-GB"/>
        </w:rPr>
        <w:t xml:space="preserve"> we had some for dipping </w:t>
      </w:r>
      <w:proofErr w:type="spellStart"/>
      <w:r w:rsidRPr="00CC0EC9">
        <w:rPr>
          <w:rFonts w:ascii="Book Antiqua" w:eastAsia="Times New Roman" w:hAnsi="Book Antiqua" w:cs="Times New Roman"/>
          <w:lang w:eastAsia="en-GB"/>
        </w:rPr>
        <w:t>along side</w:t>
      </w:r>
      <w:proofErr w:type="spellEnd"/>
      <w:r w:rsidRPr="00CC0EC9">
        <w:rPr>
          <w:rFonts w:ascii="Book Antiqua" w:eastAsia="Times New Roman" w:hAnsi="Book Antiqua" w:cs="Times New Roman"/>
          <w:lang w:eastAsia="en-GB"/>
        </w:rPr>
        <w:t xml:space="preserve"> our meal. It was a Turkish meal I learned to make because my husband is from Turkey. And they are a country of bread </w:t>
      </w:r>
      <w:proofErr w:type="gramStart"/>
      <w:r w:rsidRPr="00CC0EC9">
        <w:rPr>
          <w:rFonts w:ascii="Book Antiqua" w:eastAsia="Times New Roman" w:hAnsi="Book Antiqua" w:cs="Times New Roman"/>
          <w:lang w:eastAsia="en-GB"/>
        </w:rPr>
        <w:t>lovers, and</w:t>
      </w:r>
      <w:proofErr w:type="gramEnd"/>
      <w:r w:rsidRPr="00CC0EC9">
        <w:rPr>
          <w:rFonts w:ascii="Book Antiqua" w:eastAsia="Times New Roman" w:hAnsi="Book Antiqua" w:cs="Times New Roman"/>
          <w:lang w:eastAsia="en-GB"/>
        </w:rPr>
        <w:t xml:space="preserve"> have with every meal. </w:t>
      </w:r>
      <w:proofErr w:type="gramStart"/>
      <w:r w:rsidRPr="00CC0EC9">
        <w:rPr>
          <w:rFonts w:ascii="Book Antiqua" w:eastAsia="Times New Roman" w:hAnsi="Book Antiqua" w:cs="Times New Roman"/>
          <w:lang w:eastAsia="en-GB"/>
        </w:rPr>
        <w:t>So</w:t>
      </w:r>
      <w:proofErr w:type="gramEnd"/>
      <w:r w:rsidRPr="00CC0EC9">
        <w:rPr>
          <w:rFonts w:ascii="Book Antiqua" w:eastAsia="Times New Roman" w:hAnsi="Book Antiqua" w:cs="Times New Roman"/>
          <w:lang w:eastAsia="en-GB"/>
        </w:rPr>
        <w:t xml:space="preserve"> once we get back over there, I will be sharing this quick bread recipe with them, as I am sure they will love it and the ease of making these. </w:t>
      </w:r>
      <w:proofErr w:type="gramStart"/>
      <w:r w:rsidRPr="00CC0EC9">
        <w:rPr>
          <w:rFonts w:ascii="Book Antiqua" w:eastAsia="Times New Roman" w:hAnsi="Book Antiqua" w:cs="Times New Roman"/>
          <w:lang w:eastAsia="en-GB"/>
        </w:rPr>
        <w:t>So</w:t>
      </w:r>
      <w:proofErr w:type="gramEnd"/>
      <w:r w:rsidRPr="00CC0EC9">
        <w:rPr>
          <w:rFonts w:ascii="Book Antiqua" w:eastAsia="Times New Roman" w:hAnsi="Book Antiqua" w:cs="Times New Roman"/>
          <w:lang w:eastAsia="en-GB"/>
        </w:rPr>
        <w:t xml:space="preserve"> thank you </w:t>
      </w:r>
      <w:proofErr w:type="spellStart"/>
      <w:r w:rsidRPr="00CC0EC9">
        <w:rPr>
          <w:rFonts w:ascii="Book Antiqua" w:eastAsia="Times New Roman" w:hAnsi="Book Antiqua" w:cs="Times New Roman"/>
          <w:lang w:eastAsia="en-GB"/>
        </w:rPr>
        <w:t>Angelgale</w:t>
      </w:r>
      <w:proofErr w:type="spellEnd"/>
      <w:r w:rsidRPr="00CC0EC9">
        <w:rPr>
          <w:rFonts w:ascii="Book Antiqua" w:eastAsia="Times New Roman" w:hAnsi="Book Antiqua" w:cs="Times New Roman"/>
          <w:lang w:eastAsia="en-GB"/>
        </w:rPr>
        <w:t xml:space="preserve">, and to your mother, grandmother and great grandmother, for passing along this recipe, which I will share on the website, and wherever I go. </w:t>
      </w:r>
      <w:proofErr w:type="gramStart"/>
      <w:r w:rsidRPr="00CC0EC9">
        <w:rPr>
          <w:rFonts w:ascii="Book Antiqua" w:eastAsia="Times New Roman" w:hAnsi="Book Antiqua" w:cs="Times New Roman"/>
          <w:lang w:eastAsia="en-GB"/>
        </w:rPr>
        <w:t>Let’s</w:t>
      </w:r>
      <w:proofErr w:type="gramEnd"/>
      <w:r w:rsidRPr="00CC0EC9">
        <w:rPr>
          <w:rFonts w:ascii="Book Antiqua" w:eastAsia="Times New Roman" w:hAnsi="Book Antiqua" w:cs="Times New Roman"/>
          <w:lang w:eastAsia="en-GB"/>
        </w:rPr>
        <w:t xml:space="preserve"> keep this</w:t>
      </w:r>
      <w:r w:rsidR="00F57972">
        <w:rPr>
          <w:rFonts w:ascii="Book Antiqua" w:eastAsia="Times New Roman" w:hAnsi="Book Antiqua" w:cs="Times New Roman"/>
          <w:lang w:eastAsia="en-GB"/>
        </w:rPr>
        <w:t xml:space="preserve"> recipe going!!</w:t>
      </w:r>
    </w:p>
    <w:p w14:paraId="19B4730F" w14:textId="77777777" w:rsidR="00CC0EC9" w:rsidRPr="00CC0EC9" w:rsidRDefault="00CC0EC9" w:rsidP="00F57972">
      <w:pPr>
        <w:spacing w:after="0" w:line="240" w:lineRule="auto"/>
        <w:jc w:val="both"/>
        <w:rPr>
          <w:rFonts w:ascii="Times New Roman" w:eastAsia="Times New Roman" w:hAnsi="Times New Roman" w:cs="Times New Roman"/>
          <w:sz w:val="24"/>
          <w:szCs w:val="24"/>
          <w:lang w:eastAsia="en-GB"/>
        </w:rPr>
      </w:pPr>
      <w:r w:rsidRPr="00CC0EC9">
        <w:rPr>
          <w:rFonts w:ascii="Book Antiqua" w:eastAsia="Times New Roman" w:hAnsi="Book Antiqua" w:cs="Times New Roman"/>
          <w:lang w:eastAsia="en-GB"/>
        </w:rPr>
        <w:pict w14:anchorId="6EEC084C">
          <v:rect id="_x0000_i1043" style="width:0;height:1.5pt" o:hralign="center" o:hrstd="t" o:hr="t" fillcolor="#a0a0a0" stroked="f"/>
        </w:pict>
      </w:r>
    </w:p>
    <w:p w14:paraId="3AAEB4AE" w14:textId="77777777" w:rsidR="00CC0EC9" w:rsidRPr="00CC0EC9" w:rsidRDefault="00CC0EC9" w:rsidP="00CC0EC9">
      <w:pPr>
        <w:spacing w:before="100" w:beforeAutospacing="1" w:after="100" w:afterAutospacing="1" w:line="240" w:lineRule="auto"/>
        <w:outlineLvl w:val="0"/>
        <w:rPr>
          <w:rFonts w:ascii="Book Antiqua" w:eastAsia="Times New Roman" w:hAnsi="Book Antiqua" w:cs="Times New Roman"/>
          <w:b/>
          <w:bCs/>
          <w:kern w:val="36"/>
          <w:sz w:val="48"/>
          <w:szCs w:val="48"/>
          <w:lang w:eastAsia="en-GB"/>
        </w:rPr>
      </w:pPr>
      <w:r w:rsidRPr="00CC0EC9">
        <w:rPr>
          <w:rFonts w:ascii="Book Antiqua" w:eastAsia="Times New Roman" w:hAnsi="Book Antiqua" w:cs="Times New Roman"/>
          <w:b/>
          <w:bCs/>
          <w:i/>
          <w:iCs/>
          <w:kern w:val="36"/>
          <w:sz w:val="48"/>
          <w:szCs w:val="48"/>
          <w:lang w:eastAsia="en-GB"/>
        </w:rPr>
        <w:t>THE RECIPE</w:t>
      </w:r>
    </w:p>
    <w:p w14:paraId="19DA8C9D" w14:textId="4AD32BF8" w:rsidR="00CC0EC9" w:rsidRPr="00CC0EC9" w:rsidRDefault="00CC0EC9" w:rsidP="00F57972">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CC0EC9">
        <w:rPr>
          <w:rFonts w:ascii="Book Antiqua" w:eastAsia="Times New Roman" w:hAnsi="Book Antiqua" w:cs="Times New Roman"/>
          <w:b/>
          <w:bCs/>
          <w:i/>
          <w:iCs/>
          <w:sz w:val="24"/>
          <w:szCs w:val="24"/>
          <w:lang w:eastAsia="en-GB"/>
        </w:rPr>
        <w:t>Makes 7 – 8 Biscuits</w:t>
      </w:r>
      <w:r w:rsidRPr="00CC0EC9">
        <w:rPr>
          <w:rFonts w:ascii="Book Antiqua" w:eastAsia="Times New Roman" w:hAnsi="Book Antiqua" w:cs="Times New Roman"/>
          <w:sz w:val="24"/>
          <w:szCs w:val="24"/>
          <w:lang w:eastAsia="en-GB"/>
        </w:rPr>
        <w:pict w14:anchorId="7007485D">
          <v:rect id="_x0000_i1044" style="width:0;height:1.5pt" o:hralign="center" o:hrstd="t" o:hr="t" fillcolor="#a0a0a0" stroked="f"/>
        </w:pict>
      </w:r>
    </w:p>
    <w:p w14:paraId="70511708" w14:textId="77777777" w:rsidR="00CC0EC9" w:rsidRPr="00CC0EC9" w:rsidRDefault="00CC0EC9" w:rsidP="00CC0EC9">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CC0EC9">
        <w:rPr>
          <w:rFonts w:ascii="Book Antiqua" w:eastAsia="Times New Roman" w:hAnsi="Book Antiqua" w:cs="Times New Roman"/>
          <w:b/>
          <w:bCs/>
          <w:i/>
          <w:iCs/>
          <w:sz w:val="36"/>
          <w:szCs w:val="36"/>
          <w:lang w:eastAsia="en-GB"/>
        </w:rPr>
        <w:t>Equipment</w:t>
      </w:r>
    </w:p>
    <w:p w14:paraId="41C7D60A" w14:textId="7CD07543" w:rsidR="00CC0EC9" w:rsidRPr="00CC0EC9" w:rsidRDefault="00CC0EC9" w:rsidP="00050B10">
      <w:pPr>
        <w:numPr>
          <w:ilvl w:val="0"/>
          <w:numId w:val="1"/>
        </w:numPr>
        <w:spacing w:before="100" w:beforeAutospacing="1" w:after="100" w:afterAutospacing="1" w:line="240" w:lineRule="auto"/>
        <w:rPr>
          <w:rFonts w:ascii="Book Antiqua" w:eastAsia="Times New Roman" w:hAnsi="Book Antiqua" w:cs="Times New Roman"/>
          <w:sz w:val="24"/>
          <w:szCs w:val="24"/>
          <w:lang w:eastAsia="en-GB"/>
        </w:rPr>
      </w:pPr>
      <w:r w:rsidRPr="00CC0EC9">
        <w:rPr>
          <w:rFonts w:ascii="Book Antiqua" w:eastAsia="Times New Roman" w:hAnsi="Book Antiqua" w:cs="Times New Roman"/>
          <w:sz w:val="24"/>
          <w:szCs w:val="24"/>
          <w:lang w:eastAsia="en-GB"/>
        </w:rPr>
        <w:t>Measuring cups or scales</w:t>
      </w:r>
      <w:r w:rsidR="00050B10">
        <w:rPr>
          <w:rFonts w:ascii="Book Antiqua" w:eastAsia="Times New Roman" w:hAnsi="Book Antiqua" w:cs="Times New Roman"/>
          <w:sz w:val="24"/>
          <w:szCs w:val="24"/>
          <w:lang w:eastAsia="en-GB"/>
        </w:rPr>
        <w:t xml:space="preserve">                                      • </w:t>
      </w:r>
      <w:r w:rsidRPr="00CC0EC9">
        <w:rPr>
          <w:rFonts w:ascii="Book Antiqua" w:eastAsia="Times New Roman" w:hAnsi="Book Antiqua" w:cs="Times New Roman"/>
          <w:sz w:val="24"/>
          <w:szCs w:val="24"/>
          <w:lang w:eastAsia="en-GB"/>
        </w:rPr>
        <w:t>Measuring spoon (optional)</w:t>
      </w:r>
    </w:p>
    <w:p w14:paraId="692591FD" w14:textId="3D398566" w:rsidR="00CC0EC9" w:rsidRPr="00CC0EC9" w:rsidRDefault="00CC0EC9" w:rsidP="00050B10">
      <w:pPr>
        <w:numPr>
          <w:ilvl w:val="0"/>
          <w:numId w:val="1"/>
        </w:numPr>
        <w:spacing w:before="100" w:beforeAutospacing="1" w:after="100" w:afterAutospacing="1" w:line="240" w:lineRule="auto"/>
        <w:rPr>
          <w:rFonts w:ascii="Book Antiqua" w:eastAsia="Times New Roman" w:hAnsi="Book Antiqua" w:cs="Times New Roman"/>
          <w:sz w:val="24"/>
          <w:szCs w:val="24"/>
          <w:lang w:eastAsia="en-GB"/>
        </w:rPr>
      </w:pPr>
      <w:r w:rsidRPr="00CC0EC9">
        <w:rPr>
          <w:rFonts w:ascii="Book Antiqua" w:eastAsia="Times New Roman" w:hAnsi="Book Antiqua" w:cs="Times New Roman"/>
          <w:sz w:val="24"/>
          <w:szCs w:val="24"/>
          <w:lang w:eastAsia="en-GB"/>
        </w:rPr>
        <w:t>Pastry blender/Cutter or 2 Butter Knives</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w:t>
      </w:r>
      <w:r w:rsidR="00050B10">
        <w:rPr>
          <w:rFonts w:ascii="Book Antiqua" w:eastAsia="Times New Roman" w:hAnsi="Book Antiqua" w:cs="Times New Roman"/>
          <w:sz w:val="24"/>
          <w:szCs w:val="24"/>
          <w:lang w:eastAsia="en-GB"/>
        </w:rPr>
        <w:t xml:space="preserve"> </w:t>
      </w:r>
      <w:r w:rsidRPr="00CC0EC9">
        <w:rPr>
          <w:rFonts w:ascii="Book Antiqua" w:eastAsia="Times New Roman" w:hAnsi="Book Antiqua" w:cs="Times New Roman"/>
          <w:sz w:val="24"/>
          <w:szCs w:val="24"/>
          <w:lang w:eastAsia="en-GB"/>
        </w:rPr>
        <w:t>Measuring jug (optional)</w:t>
      </w:r>
    </w:p>
    <w:p w14:paraId="039613B2" w14:textId="7C6864A2" w:rsidR="00CC0EC9" w:rsidRPr="00CC0EC9" w:rsidRDefault="00CC0EC9" w:rsidP="00050B10">
      <w:pPr>
        <w:numPr>
          <w:ilvl w:val="0"/>
          <w:numId w:val="1"/>
        </w:numPr>
        <w:spacing w:before="100" w:beforeAutospacing="1" w:after="100" w:afterAutospacing="1" w:line="240" w:lineRule="auto"/>
        <w:rPr>
          <w:rFonts w:ascii="Book Antiqua" w:eastAsia="Times New Roman" w:hAnsi="Book Antiqua" w:cs="Times New Roman"/>
          <w:sz w:val="24"/>
          <w:szCs w:val="24"/>
          <w:lang w:eastAsia="en-GB"/>
        </w:rPr>
      </w:pPr>
      <w:r w:rsidRPr="00CC0EC9">
        <w:rPr>
          <w:rFonts w:ascii="Book Antiqua" w:eastAsia="Times New Roman" w:hAnsi="Book Antiqua" w:cs="Times New Roman"/>
          <w:sz w:val="24"/>
          <w:szCs w:val="24"/>
          <w:lang w:eastAsia="en-GB"/>
        </w:rPr>
        <w:t>Medium mixing bowl</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w:t>
      </w:r>
      <w:r w:rsidR="00050B10">
        <w:rPr>
          <w:rFonts w:ascii="Book Antiqua" w:eastAsia="Times New Roman" w:hAnsi="Book Antiqua" w:cs="Times New Roman"/>
          <w:sz w:val="24"/>
          <w:szCs w:val="24"/>
          <w:lang w:eastAsia="en-GB"/>
        </w:rPr>
        <w:t xml:space="preserve"> </w:t>
      </w:r>
      <w:r w:rsidRPr="00CC0EC9">
        <w:rPr>
          <w:rFonts w:ascii="Book Antiqua" w:eastAsia="Times New Roman" w:hAnsi="Book Antiqua" w:cs="Times New Roman"/>
          <w:sz w:val="24"/>
          <w:szCs w:val="24"/>
          <w:lang w:eastAsia="en-GB"/>
        </w:rPr>
        <w:t>Spoon or spatula</w:t>
      </w:r>
    </w:p>
    <w:p w14:paraId="1AD50E68" w14:textId="310EF878" w:rsidR="00050B10" w:rsidRDefault="00CC0EC9" w:rsidP="00050B10">
      <w:pPr>
        <w:numPr>
          <w:ilvl w:val="0"/>
          <w:numId w:val="1"/>
        </w:numPr>
        <w:spacing w:before="100" w:beforeAutospacing="1" w:after="100" w:afterAutospacing="1" w:line="240" w:lineRule="auto"/>
        <w:rPr>
          <w:rFonts w:ascii="Book Antiqua" w:eastAsia="Times New Roman" w:hAnsi="Book Antiqua" w:cs="Times New Roman"/>
          <w:sz w:val="24"/>
          <w:szCs w:val="24"/>
          <w:lang w:eastAsia="en-GB"/>
        </w:rPr>
      </w:pPr>
      <w:r w:rsidRPr="00CC0EC9">
        <w:rPr>
          <w:rFonts w:ascii="Book Antiqua" w:eastAsia="Times New Roman" w:hAnsi="Book Antiqua" w:cs="Times New Roman"/>
          <w:sz w:val="24"/>
          <w:szCs w:val="24"/>
          <w:lang w:eastAsia="en-GB"/>
        </w:rPr>
        <w:t>Fork</w:t>
      </w:r>
      <w:r w:rsidR="00050B10">
        <w:rPr>
          <w:rFonts w:ascii="Book Antiqua" w:eastAsia="Times New Roman" w:hAnsi="Book Antiqua" w:cs="Times New Roman"/>
          <w:sz w:val="24"/>
          <w:szCs w:val="24"/>
          <w:lang w:eastAsia="en-GB"/>
        </w:rPr>
        <w:t xml:space="preserve"> </w:t>
      </w:r>
      <w:r w:rsidRPr="00CC0EC9">
        <w:rPr>
          <w:rFonts w:ascii="Book Antiqua" w:eastAsia="Times New Roman" w:hAnsi="Book Antiqua" w:cs="Times New Roman"/>
          <w:sz w:val="24"/>
          <w:szCs w:val="24"/>
          <w:lang w:eastAsia="en-GB"/>
        </w:rPr>
        <w:t>Flour for dusting</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w:t>
      </w:r>
      <w:r w:rsidR="00050B10">
        <w:rPr>
          <w:rFonts w:ascii="Book Antiqua" w:eastAsia="Times New Roman" w:hAnsi="Book Antiqua" w:cs="Times New Roman"/>
          <w:sz w:val="24"/>
          <w:szCs w:val="24"/>
          <w:lang w:eastAsia="en-GB"/>
        </w:rPr>
        <w:t xml:space="preserve"> </w:t>
      </w:r>
      <w:r w:rsidRPr="00CC0EC9">
        <w:rPr>
          <w:rFonts w:ascii="Book Antiqua" w:eastAsia="Times New Roman" w:hAnsi="Book Antiqua" w:cs="Times New Roman"/>
          <w:sz w:val="24"/>
          <w:szCs w:val="24"/>
          <w:lang w:eastAsia="en-GB"/>
        </w:rPr>
        <w:t xml:space="preserve">Cookie cutter (about 2″ </w:t>
      </w:r>
      <w:r w:rsidR="00050B10">
        <w:rPr>
          <w:rFonts w:ascii="Book Antiqua" w:eastAsia="Times New Roman" w:hAnsi="Book Antiqua" w:cs="Times New Roman"/>
          <w:sz w:val="24"/>
          <w:szCs w:val="24"/>
          <w:lang w:eastAsia="en-GB"/>
        </w:rPr>
        <w:t>/</w:t>
      </w:r>
      <w:r w:rsidRPr="00CC0EC9">
        <w:rPr>
          <w:rFonts w:ascii="Book Antiqua" w:eastAsia="Times New Roman" w:hAnsi="Book Antiqua" w:cs="Times New Roman"/>
          <w:sz w:val="24"/>
          <w:szCs w:val="24"/>
          <w:lang w:eastAsia="en-GB"/>
        </w:rPr>
        <w:t>5cm diameter)</w:t>
      </w:r>
      <w:r w:rsidR="00050B10" w:rsidRPr="00050B10">
        <w:rPr>
          <w:rFonts w:ascii="Book Antiqua" w:eastAsia="Times New Roman" w:hAnsi="Book Antiqua" w:cs="Times New Roman"/>
          <w:sz w:val="24"/>
          <w:szCs w:val="24"/>
          <w:lang w:eastAsia="en-GB"/>
        </w:rPr>
        <w:t xml:space="preserve">  </w:t>
      </w:r>
    </w:p>
    <w:p w14:paraId="47C46702" w14:textId="265EECD6" w:rsidR="00050B10" w:rsidRDefault="00CC0EC9" w:rsidP="00050B10">
      <w:pPr>
        <w:numPr>
          <w:ilvl w:val="0"/>
          <w:numId w:val="1"/>
        </w:numPr>
        <w:spacing w:before="100" w:beforeAutospacing="1" w:after="100" w:afterAutospacing="1" w:line="240" w:lineRule="auto"/>
        <w:rPr>
          <w:rFonts w:ascii="Book Antiqua" w:eastAsia="Times New Roman" w:hAnsi="Book Antiqua" w:cs="Times New Roman"/>
          <w:sz w:val="24"/>
          <w:szCs w:val="24"/>
          <w:lang w:eastAsia="en-GB"/>
        </w:rPr>
      </w:pPr>
      <w:r w:rsidRPr="00CC0EC9">
        <w:rPr>
          <w:rFonts w:ascii="Book Antiqua" w:eastAsia="Times New Roman" w:hAnsi="Book Antiqua" w:cs="Times New Roman"/>
          <w:sz w:val="24"/>
          <w:szCs w:val="24"/>
          <w:lang w:eastAsia="en-GB"/>
        </w:rPr>
        <w:t>Baking/Parchment paper</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Pr="00CC0EC9">
        <w:rPr>
          <w:rFonts w:ascii="Book Antiqua" w:eastAsia="Times New Roman" w:hAnsi="Book Antiqua" w:cs="Times New Roman"/>
          <w:sz w:val="24"/>
          <w:szCs w:val="24"/>
          <w:lang w:eastAsia="en-GB"/>
        </w:rPr>
        <w:t>Timer</w:t>
      </w:r>
      <w:r w:rsidR="00050B10" w:rsidRPr="00050B10">
        <w:rPr>
          <w:rFonts w:ascii="Book Antiqua" w:eastAsia="Times New Roman" w:hAnsi="Book Antiqua" w:cs="Times New Roman"/>
          <w:sz w:val="24"/>
          <w:szCs w:val="24"/>
          <w:lang w:eastAsia="en-GB"/>
        </w:rPr>
        <w:t xml:space="preserve">  </w:t>
      </w:r>
    </w:p>
    <w:p w14:paraId="3A059016" w14:textId="22B08E08" w:rsidR="00CC0EC9" w:rsidRPr="00CC0EC9" w:rsidRDefault="00CC0EC9" w:rsidP="00050B10">
      <w:pPr>
        <w:numPr>
          <w:ilvl w:val="0"/>
          <w:numId w:val="1"/>
        </w:numPr>
        <w:spacing w:before="100" w:beforeAutospacing="1" w:after="100" w:afterAutospacing="1" w:line="240" w:lineRule="auto"/>
        <w:rPr>
          <w:rFonts w:ascii="Book Antiqua" w:eastAsia="Times New Roman" w:hAnsi="Book Antiqua" w:cs="Times New Roman"/>
          <w:sz w:val="24"/>
          <w:szCs w:val="24"/>
          <w:lang w:eastAsia="en-GB"/>
        </w:rPr>
      </w:pPr>
      <w:r w:rsidRPr="00CC0EC9">
        <w:rPr>
          <w:rFonts w:ascii="Book Antiqua" w:eastAsia="Times New Roman" w:hAnsi="Book Antiqua" w:cs="Times New Roman"/>
          <w:sz w:val="24"/>
          <w:szCs w:val="24"/>
          <w:lang w:eastAsia="en-GB"/>
        </w:rPr>
        <w:t>Cooling rack</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 xml:space="preserve">                                                        </w:t>
      </w:r>
      <w:r w:rsidR="00050B10">
        <w:rPr>
          <w:rFonts w:ascii="Book Antiqua" w:eastAsia="Times New Roman" w:hAnsi="Book Antiqua" w:cs="Times New Roman"/>
          <w:sz w:val="24"/>
          <w:szCs w:val="24"/>
          <w:lang w:eastAsia="en-GB"/>
        </w:rPr>
        <w:t>•</w:t>
      </w:r>
      <w:r w:rsidR="00050B10">
        <w:rPr>
          <w:rFonts w:ascii="Book Antiqua" w:eastAsia="Times New Roman" w:hAnsi="Book Antiqua" w:cs="Times New Roman"/>
          <w:sz w:val="24"/>
          <w:szCs w:val="24"/>
          <w:lang w:eastAsia="en-GB"/>
        </w:rPr>
        <w:t xml:space="preserve"> </w:t>
      </w:r>
      <w:r w:rsidRPr="00CC0EC9">
        <w:rPr>
          <w:rFonts w:ascii="Book Antiqua" w:eastAsia="Times New Roman" w:hAnsi="Book Antiqua" w:cs="Times New Roman"/>
          <w:sz w:val="24"/>
          <w:szCs w:val="24"/>
          <w:lang w:eastAsia="en-GB"/>
        </w:rPr>
        <w:t>Pastry brush</w:t>
      </w:r>
    </w:p>
    <w:p w14:paraId="02758100" w14:textId="77777777"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Book Antiqua" w:eastAsia="Times New Roman" w:hAnsi="Book Antiqua" w:cs="Times New Roman"/>
          <w:sz w:val="24"/>
          <w:szCs w:val="24"/>
          <w:lang w:eastAsia="en-GB"/>
        </w:rPr>
        <w:pict w14:anchorId="62700242">
          <v:rect id="_x0000_i1045" style="width:0;height:1.5pt" o:hralign="center" o:hrstd="t" o:hr="t" fillcolor="#a0a0a0" stroked="f"/>
        </w:pict>
      </w:r>
    </w:p>
    <w:p w14:paraId="70E28AC7" w14:textId="77777777" w:rsidR="00CC0EC9" w:rsidRPr="00CC0EC9" w:rsidRDefault="00CC0EC9" w:rsidP="00CC0EC9">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CC0EC9">
        <w:rPr>
          <w:rFonts w:ascii="Book Antiqua" w:eastAsia="Times New Roman" w:hAnsi="Book Antiqua" w:cs="Times New Roman"/>
          <w:b/>
          <w:bCs/>
          <w:i/>
          <w:iCs/>
          <w:sz w:val="36"/>
          <w:szCs w:val="36"/>
          <w:lang w:eastAsia="en-GB"/>
        </w:rPr>
        <w:t>Ingredients</w:t>
      </w:r>
    </w:p>
    <w:p w14:paraId="3DF2F3D3" w14:textId="77777777"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CC0EC9">
        <w:rPr>
          <w:rFonts w:ascii="Book Antiqua" w:eastAsia="Times New Roman" w:hAnsi="Book Antiqua" w:cs="Times New Roman"/>
          <w:lang w:eastAsia="en-GB"/>
        </w:rPr>
        <w:t xml:space="preserve">2 cups White Lily Self-Rising Flour </w:t>
      </w:r>
      <w:r w:rsidRPr="00CC0EC9">
        <w:rPr>
          <w:rFonts w:ascii="Book Antiqua" w:eastAsia="Times New Roman" w:hAnsi="Book Antiqua" w:cs="Times New Roman"/>
          <w:i/>
          <w:iCs/>
          <w:color w:val="FF0000"/>
          <w:lang w:eastAsia="en-GB"/>
        </w:rPr>
        <w:t>(250g, 8.75oz) </w:t>
      </w:r>
    </w:p>
    <w:p w14:paraId="2C80B60D" w14:textId="48A06BB5"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lang w:eastAsia="en-GB"/>
        </w:rPr>
      </w:pPr>
      <w:r w:rsidRPr="00CC0EC9">
        <w:rPr>
          <w:rFonts w:ascii="Book Antiqua" w:eastAsia="Times New Roman" w:hAnsi="Book Antiqua" w:cs="Times New Roman"/>
          <w:lang w:eastAsia="en-GB"/>
        </w:rPr>
        <w:t>(I used 235g Self-</w:t>
      </w:r>
      <w:proofErr w:type="spellStart"/>
      <w:r w:rsidRPr="00CC0EC9">
        <w:rPr>
          <w:rFonts w:ascii="Book Antiqua" w:eastAsia="Times New Roman" w:hAnsi="Book Antiqua" w:cs="Times New Roman"/>
          <w:lang w:eastAsia="en-GB"/>
        </w:rPr>
        <w:t>Raising</w:t>
      </w:r>
      <w:proofErr w:type="spellEnd"/>
      <w:r w:rsidR="00B466DA">
        <w:rPr>
          <w:rFonts w:ascii="Book Antiqua" w:eastAsia="Times New Roman" w:hAnsi="Book Antiqua" w:cs="Times New Roman"/>
          <w:lang w:eastAsia="en-GB"/>
        </w:rPr>
        <w:t xml:space="preserve"> flour</w:t>
      </w:r>
      <w:r w:rsidRPr="00CC0EC9">
        <w:rPr>
          <w:rFonts w:ascii="Book Antiqua" w:eastAsia="Times New Roman" w:hAnsi="Book Antiqua" w:cs="Times New Roman"/>
          <w:lang w:eastAsia="en-GB"/>
        </w:rPr>
        <w:t xml:space="preserve"> + 2 tbsp (15g) Cornflour)</w:t>
      </w:r>
    </w:p>
    <w:p w14:paraId="60D4E6BD" w14:textId="77777777"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CC0EC9">
        <w:rPr>
          <w:rFonts w:ascii="Book Antiqua" w:eastAsia="Times New Roman" w:hAnsi="Book Antiqua" w:cs="Times New Roman"/>
          <w:lang w:eastAsia="en-GB"/>
        </w:rPr>
        <w:t xml:space="preserve">¼ cup Crisco </w:t>
      </w:r>
      <w:r w:rsidRPr="00CC0EC9">
        <w:rPr>
          <w:rFonts w:ascii="Book Antiqua" w:eastAsia="Times New Roman" w:hAnsi="Book Antiqua" w:cs="Times New Roman"/>
          <w:i/>
          <w:iCs/>
          <w:color w:val="FF0000"/>
          <w:lang w:eastAsia="en-GB"/>
        </w:rPr>
        <w:t>(51g, 1.75 oz)</w:t>
      </w:r>
    </w:p>
    <w:p w14:paraId="62A4CE94" w14:textId="77777777"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lang w:eastAsia="en-GB"/>
        </w:rPr>
      </w:pPr>
      <w:r w:rsidRPr="00CC0EC9">
        <w:rPr>
          <w:rFonts w:ascii="Book Antiqua" w:eastAsia="Times New Roman" w:hAnsi="Book Antiqua" w:cs="Times New Roman"/>
          <w:lang w:eastAsia="en-GB"/>
        </w:rPr>
        <w:t>(I used 51g Vegetable Shortening -</w:t>
      </w:r>
      <w:proofErr w:type="spellStart"/>
      <w:r w:rsidRPr="00CC0EC9">
        <w:rPr>
          <w:rFonts w:ascii="Book Antiqua" w:eastAsia="Times New Roman" w:hAnsi="Book Antiqua" w:cs="Times New Roman"/>
          <w:lang w:eastAsia="en-GB"/>
        </w:rPr>
        <w:t>Trex</w:t>
      </w:r>
      <w:proofErr w:type="spellEnd"/>
      <w:r w:rsidRPr="00CC0EC9">
        <w:rPr>
          <w:rFonts w:ascii="Book Antiqua" w:eastAsia="Times New Roman" w:hAnsi="Book Antiqua" w:cs="Times New Roman"/>
          <w:lang w:eastAsia="en-GB"/>
        </w:rPr>
        <w:t xml:space="preserve"> brand)</w:t>
      </w:r>
    </w:p>
    <w:p w14:paraId="6795EF83" w14:textId="31BA4F15"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¾ cup </w:t>
      </w:r>
      <w:proofErr w:type="gramStart"/>
      <w:r w:rsidR="00B466DA">
        <w:rPr>
          <w:rFonts w:ascii="Book Antiqua" w:eastAsia="Times New Roman" w:hAnsi="Book Antiqua" w:cs="Times New Roman"/>
          <w:lang w:eastAsia="en-GB"/>
        </w:rPr>
        <w:t>B</w:t>
      </w:r>
      <w:r w:rsidRPr="00CC0EC9">
        <w:rPr>
          <w:rFonts w:ascii="Book Antiqua" w:eastAsia="Times New Roman" w:hAnsi="Book Antiqua" w:cs="Times New Roman"/>
          <w:lang w:eastAsia="en-GB"/>
        </w:rPr>
        <w:t>uttermilk  </w:t>
      </w:r>
      <w:r w:rsidRPr="00CC0EC9">
        <w:rPr>
          <w:rFonts w:ascii="Book Antiqua" w:eastAsia="Times New Roman" w:hAnsi="Book Antiqua" w:cs="Times New Roman"/>
          <w:i/>
          <w:iCs/>
          <w:color w:val="FF0000"/>
          <w:lang w:eastAsia="en-GB"/>
        </w:rPr>
        <w:t>(</w:t>
      </w:r>
      <w:proofErr w:type="gramEnd"/>
      <w:r w:rsidRPr="00CC0EC9">
        <w:rPr>
          <w:rFonts w:ascii="Book Antiqua" w:eastAsia="Times New Roman" w:hAnsi="Book Antiqua" w:cs="Times New Roman"/>
          <w:i/>
          <w:iCs/>
          <w:color w:val="FF0000"/>
          <w:lang w:eastAsia="en-GB"/>
        </w:rPr>
        <w:t xml:space="preserve">180ml, 6 </w:t>
      </w:r>
      <w:proofErr w:type="spellStart"/>
      <w:r w:rsidRPr="00CC0EC9">
        <w:rPr>
          <w:rFonts w:ascii="Book Antiqua" w:eastAsia="Times New Roman" w:hAnsi="Book Antiqua" w:cs="Times New Roman"/>
          <w:i/>
          <w:iCs/>
          <w:color w:val="FF0000"/>
          <w:lang w:eastAsia="en-GB"/>
        </w:rPr>
        <w:t>fl</w:t>
      </w:r>
      <w:proofErr w:type="spellEnd"/>
      <w:r w:rsidRPr="00CC0EC9">
        <w:rPr>
          <w:rFonts w:ascii="Book Antiqua" w:eastAsia="Times New Roman" w:hAnsi="Book Antiqua" w:cs="Times New Roman"/>
          <w:i/>
          <w:iCs/>
          <w:color w:val="FF0000"/>
          <w:lang w:eastAsia="en-GB"/>
        </w:rPr>
        <w:t xml:space="preserve"> oz)</w:t>
      </w:r>
    </w:p>
    <w:p w14:paraId="7E125611" w14:textId="77777777"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lang w:eastAsia="en-GB"/>
        </w:rPr>
      </w:pPr>
      <w:r w:rsidRPr="00CC0EC9">
        <w:rPr>
          <w:rFonts w:ascii="Book Antiqua" w:eastAsia="Times New Roman" w:hAnsi="Book Antiqua" w:cs="Times New Roman"/>
          <w:lang w:eastAsia="en-GB"/>
        </w:rPr>
        <w:t>(If no buttermilk, add 2 1/4 tsp vinegar or lemon juice to milk &amp; leave 10 minutes).</w:t>
      </w:r>
    </w:p>
    <w:p w14:paraId="207CD672" w14:textId="77777777"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lang w:eastAsia="en-GB"/>
        </w:rPr>
      </w:pPr>
      <w:r w:rsidRPr="00CC0EC9">
        <w:rPr>
          <w:rFonts w:ascii="Book Antiqua" w:eastAsia="Times New Roman" w:hAnsi="Book Antiqua" w:cs="Times New Roman"/>
          <w:lang w:eastAsia="en-GB"/>
        </w:rPr>
        <w:t>For topping –</w:t>
      </w:r>
    </w:p>
    <w:p w14:paraId="703B8816" w14:textId="77777777" w:rsidR="00CC0EC9" w:rsidRPr="00CC0EC9" w:rsidRDefault="00CC0EC9" w:rsidP="00CC0EC9">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CC0EC9">
        <w:rPr>
          <w:rFonts w:ascii="Book Antiqua" w:eastAsia="Times New Roman" w:hAnsi="Book Antiqua" w:cs="Times New Roman"/>
          <w:lang w:eastAsia="en-GB"/>
        </w:rPr>
        <w:t xml:space="preserve">2 tablespoons butter, melted </w:t>
      </w:r>
      <w:r w:rsidRPr="00CC0EC9">
        <w:rPr>
          <w:rFonts w:ascii="Book Antiqua" w:eastAsia="Times New Roman" w:hAnsi="Book Antiqua" w:cs="Times New Roman"/>
          <w:i/>
          <w:iCs/>
          <w:color w:val="FF0000"/>
          <w:lang w:eastAsia="en-GB"/>
        </w:rPr>
        <w:t>(30g, 1 oz)</w:t>
      </w:r>
    </w:p>
    <w:p w14:paraId="36E0A86F" w14:textId="77777777"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Book Antiqua" w:eastAsia="Times New Roman" w:hAnsi="Book Antiqua" w:cs="Times New Roman"/>
          <w:color w:val="FF0000"/>
          <w:lang w:eastAsia="en-GB"/>
        </w:rPr>
        <w:pict w14:anchorId="7E137C28">
          <v:rect id="_x0000_i1046" style="width:0;height:1.5pt" o:hralign="center" o:hrstd="t" o:hr="t" fillcolor="#a0a0a0" stroked="f"/>
        </w:pict>
      </w:r>
    </w:p>
    <w:p w14:paraId="5417A8F4" w14:textId="77777777" w:rsidR="00B466DA" w:rsidRDefault="00B466DA" w:rsidP="00CC0EC9">
      <w:pPr>
        <w:spacing w:before="100" w:beforeAutospacing="1" w:after="100" w:afterAutospacing="1" w:line="240" w:lineRule="auto"/>
        <w:outlineLvl w:val="1"/>
        <w:rPr>
          <w:rFonts w:ascii="Book Antiqua" w:eastAsia="Times New Roman" w:hAnsi="Book Antiqua" w:cs="Times New Roman"/>
          <w:b/>
          <w:bCs/>
          <w:i/>
          <w:iCs/>
          <w:sz w:val="36"/>
          <w:szCs w:val="36"/>
          <w:lang w:eastAsia="en-GB"/>
        </w:rPr>
      </w:pPr>
    </w:p>
    <w:p w14:paraId="29A8907E" w14:textId="77777777" w:rsidR="00B466DA" w:rsidRDefault="00B466DA" w:rsidP="00CC0EC9">
      <w:pPr>
        <w:spacing w:before="100" w:beforeAutospacing="1" w:after="100" w:afterAutospacing="1" w:line="240" w:lineRule="auto"/>
        <w:outlineLvl w:val="1"/>
        <w:rPr>
          <w:rFonts w:ascii="Book Antiqua" w:eastAsia="Times New Roman" w:hAnsi="Book Antiqua" w:cs="Times New Roman"/>
          <w:b/>
          <w:bCs/>
          <w:i/>
          <w:iCs/>
          <w:sz w:val="36"/>
          <w:szCs w:val="36"/>
          <w:lang w:eastAsia="en-GB"/>
        </w:rPr>
      </w:pPr>
    </w:p>
    <w:p w14:paraId="1B6FC10B" w14:textId="76121A7F" w:rsidR="00CC0EC9" w:rsidRPr="00CC0EC9" w:rsidRDefault="00B466DA" w:rsidP="0080108F">
      <w:pPr>
        <w:spacing w:before="100" w:beforeAutospacing="1" w:after="100" w:afterAutospacing="1" w:line="240" w:lineRule="auto"/>
        <w:outlineLvl w:val="1"/>
        <w:rPr>
          <w:rFonts w:ascii="Book Antiqua" w:eastAsia="Times New Roman" w:hAnsi="Book Antiqua" w:cs="Times New Roman"/>
          <w:b/>
          <w:bCs/>
          <w:i/>
          <w:iCs/>
          <w:sz w:val="36"/>
          <w:szCs w:val="36"/>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4C8F1719" wp14:editId="7653217A">
            <wp:simplePos x="0" y="0"/>
            <wp:positionH relativeFrom="column">
              <wp:posOffset>4486910</wp:posOffset>
            </wp:positionH>
            <wp:positionV relativeFrom="paragraph">
              <wp:posOffset>33655</wp:posOffset>
            </wp:positionV>
            <wp:extent cx="2008505" cy="2447925"/>
            <wp:effectExtent l="0" t="0" r="0" b="9525"/>
            <wp:wrapTight wrapText="bothSides">
              <wp:wrapPolygon edited="0">
                <wp:start x="819" y="0"/>
                <wp:lineTo x="0" y="336"/>
                <wp:lineTo x="0" y="21348"/>
                <wp:lineTo x="819" y="21516"/>
                <wp:lineTo x="20487" y="21516"/>
                <wp:lineTo x="21306" y="21348"/>
                <wp:lineTo x="21306" y="336"/>
                <wp:lineTo x="20487" y="0"/>
                <wp:lineTo x="81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8505" cy="2447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0EC9" w:rsidRPr="00CC0EC9">
        <w:rPr>
          <w:rFonts w:ascii="Book Antiqua" w:eastAsia="Times New Roman" w:hAnsi="Book Antiqua" w:cs="Times New Roman"/>
          <w:b/>
          <w:bCs/>
          <w:i/>
          <w:iCs/>
          <w:sz w:val="36"/>
          <w:szCs w:val="36"/>
          <w:lang w:eastAsia="en-GB"/>
        </w:rPr>
        <w:t>I</w:t>
      </w:r>
      <w:r w:rsidR="00D83CA3">
        <w:rPr>
          <w:rFonts w:ascii="Book Antiqua" w:eastAsia="Times New Roman" w:hAnsi="Book Antiqua" w:cs="Times New Roman"/>
          <w:b/>
          <w:bCs/>
          <w:i/>
          <w:iCs/>
          <w:sz w:val="36"/>
          <w:szCs w:val="36"/>
          <w:lang w:eastAsia="en-GB"/>
        </w:rPr>
        <w:t>nstructions</w:t>
      </w:r>
    </w:p>
    <w:p w14:paraId="294D7487" w14:textId="7777777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1.Begin by heating your oven to </w:t>
      </w:r>
      <w:r w:rsidRPr="00CC0EC9">
        <w:rPr>
          <w:rFonts w:ascii="Book Antiqua" w:eastAsia="Times New Roman" w:hAnsi="Book Antiqua" w:cs="Times New Roman"/>
          <w:i/>
          <w:iCs/>
          <w:color w:val="FF0000"/>
          <w:lang w:eastAsia="en-GB"/>
        </w:rPr>
        <w:t>475°f/245c/225c Fan Oven/ Gas Mark 9</w:t>
      </w:r>
      <w:r w:rsidRPr="00CC0EC9">
        <w:rPr>
          <w:rFonts w:ascii="Book Antiqua" w:eastAsia="Times New Roman" w:hAnsi="Book Antiqua" w:cs="Times New Roman"/>
          <w:lang w:eastAsia="en-GB"/>
        </w:rPr>
        <w:t xml:space="preserve">. </w:t>
      </w:r>
    </w:p>
    <w:p w14:paraId="1B7C14FE" w14:textId="7777777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2.Prepare a baking tray/</w:t>
      </w:r>
      <w:r w:rsidRPr="00CC0EC9">
        <w:rPr>
          <w:rFonts w:ascii="Book Antiqua" w:eastAsia="Times New Roman" w:hAnsi="Book Antiqua" w:cs="Times New Roman"/>
          <w:i/>
          <w:iCs/>
          <w:color w:val="FF0000"/>
          <w:lang w:eastAsia="en-GB"/>
        </w:rPr>
        <w:t>sheet</w:t>
      </w:r>
      <w:r w:rsidRPr="00CC0EC9">
        <w:rPr>
          <w:rFonts w:ascii="Book Antiqua" w:eastAsia="Times New Roman" w:hAnsi="Book Antiqua" w:cs="Times New Roman"/>
          <w:color w:val="FF0000"/>
          <w:lang w:eastAsia="en-GB"/>
        </w:rPr>
        <w:t xml:space="preserve"> </w:t>
      </w:r>
      <w:r w:rsidRPr="00CC0EC9">
        <w:rPr>
          <w:rFonts w:ascii="Book Antiqua" w:eastAsia="Times New Roman" w:hAnsi="Book Antiqua" w:cs="Times New Roman"/>
          <w:lang w:eastAsia="en-GB"/>
        </w:rPr>
        <w:t>with some baking/</w:t>
      </w:r>
      <w:r w:rsidRPr="00CC0EC9">
        <w:rPr>
          <w:rFonts w:ascii="Book Antiqua" w:eastAsia="Times New Roman" w:hAnsi="Book Antiqua" w:cs="Times New Roman"/>
          <w:i/>
          <w:iCs/>
          <w:lang w:eastAsia="en-GB"/>
        </w:rPr>
        <w:t>parchment paper</w:t>
      </w:r>
      <w:r w:rsidRPr="00CC0EC9">
        <w:rPr>
          <w:rFonts w:ascii="Book Antiqua" w:eastAsia="Times New Roman" w:hAnsi="Book Antiqua" w:cs="Times New Roman"/>
          <w:lang w:eastAsia="en-GB"/>
        </w:rPr>
        <w:t>.</w:t>
      </w:r>
    </w:p>
    <w:p w14:paraId="023E25B9" w14:textId="7777777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3.Next measure out your flour but be sure to read the notes carefully in the ingredients.</w:t>
      </w:r>
    </w:p>
    <w:p w14:paraId="2539EEB2" w14:textId="7777777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4.Then add in the vegetable shortening (</w:t>
      </w:r>
      <w:r w:rsidRPr="00CC0EC9">
        <w:rPr>
          <w:rFonts w:ascii="Book Antiqua" w:eastAsia="Times New Roman" w:hAnsi="Book Antiqua" w:cs="Times New Roman"/>
          <w:b/>
          <w:bCs/>
          <w:lang w:eastAsia="en-GB"/>
        </w:rPr>
        <w:t>Crisco/</w:t>
      </w:r>
      <w:proofErr w:type="spellStart"/>
      <w:r w:rsidRPr="00CC0EC9">
        <w:rPr>
          <w:rFonts w:ascii="Book Antiqua" w:eastAsia="Times New Roman" w:hAnsi="Book Antiqua" w:cs="Times New Roman"/>
          <w:b/>
          <w:bCs/>
          <w:lang w:eastAsia="en-GB"/>
        </w:rPr>
        <w:t>Trex</w:t>
      </w:r>
      <w:proofErr w:type="spellEnd"/>
      <w:r w:rsidRPr="00CC0EC9">
        <w:rPr>
          <w:rFonts w:ascii="Book Antiqua" w:eastAsia="Times New Roman" w:hAnsi="Book Antiqua" w:cs="Times New Roman"/>
          <w:lang w:eastAsia="en-GB"/>
        </w:rPr>
        <w:t>). I roughly cut mine into small pieces just to make the process easier.</w:t>
      </w:r>
    </w:p>
    <w:p w14:paraId="3A86D6E4" w14:textId="77777777"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sz w:val="24"/>
          <w:szCs w:val="24"/>
          <w:lang w:eastAsia="en-GB"/>
        </w:rPr>
        <w:pict w14:anchorId="2875EAA2">
          <v:rect id="_x0000_i1048" style="width:0;height:1.5pt" o:hralign="center" o:hrstd="t" o:hr="t" fillcolor="#a0a0a0" stroked="f"/>
        </w:pict>
      </w:r>
    </w:p>
    <w:p w14:paraId="61EECA75" w14:textId="37E26F85"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4EB70671" wp14:editId="1BDB6B2F">
            <wp:simplePos x="0" y="0"/>
            <wp:positionH relativeFrom="column">
              <wp:posOffset>133350</wp:posOffset>
            </wp:positionH>
            <wp:positionV relativeFrom="paragraph">
              <wp:posOffset>109855</wp:posOffset>
            </wp:positionV>
            <wp:extent cx="1992630" cy="2657475"/>
            <wp:effectExtent l="133350" t="114300" r="140970" b="161925"/>
            <wp:wrapTight wrapText="bothSides">
              <wp:wrapPolygon edited="0">
                <wp:start x="-1239" y="-929"/>
                <wp:lineTo x="-1446" y="21832"/>
                <wp:lineTo x="-826" y="22761"/>
                <wp:lineTo x="22096" y="22761"/>
                <wp:lineTo x="22922" y="21677"/>
                <wp:lineTo x="22922" y="1858"/>
                <wp:lineTo x="22509" y="-929"/>
                <wp:lineTo x="-1239" y="-9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0D9DE58" w14:textId="6D9579D6" w:rsidR="00CC0EC9" w:rsidRPr="00CC0EC9" w:rsidRDefault="00B466DA"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49988611" wp14:editId="1A6FF81C">
            <wp:simplePos x="0" y="0"/>
            <wp:positionH relativeFrom="margin">
              <wp:align>right</wp:align>
            </wp:positionH>
            <wp:positionV relativeFrom="paragraph">
              <wp:posOffset>1953895</wp:posOffset>
            </wp:positionV>
            <wp:extent cx="3714750" cy="2435225"/>
            <wp:effectExtent l="152400" t="152400" r="228600" b="231775"/>
            <wp:wrapTight wrapText="bothSides">
              <wp:wrapPolygon edited="0">
                <wp:start x="-886" y="-1352"/>
                <wp:lineTo x="-886" y="23149"/>
                <wp:lineTo x="-775" y="23487"/>
                <wp:lineTo x="22708" y="23487"/>
                <wp:lineTo x="22818" y="23149"/>
                <wp:lineTo x="22818" y="1521"/>
                <wp:lineTo x="22708" y="-1014"/>
                <wp:lineTo x="22708" y="-1352"/>
                <wp:lineTo x="-886" y="-135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24352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CC0EC9" w:rsidRPr="00CC0EC9">
        <w:rPr>
          <w:rFonts w:ascii="Book Antiqua" w:eastAsia="Times New Roman" w:hAnsi="Book Antiqua" w:cs="Times New Roman"/>
          <w:lang w:eastAsia="en-GB"/>
        </w:rPr>
        <w:t xml:space="preserve">5. Give the shortening a quick mix through just to coat it in flour, before using a pastry blender/cutter to breakdown the mixture to a consistency resembling breadcrumbs (or peas size pieces). If you </w:t>
      </w:r>
      <w:proofErr w:type="gramStart"/>
      <w:r w:rsidR="00CC0EC9" w:rsidRPr="00CC0EC9">
        <w:rPr>
          <w:rFonts w:ascii="Book Antiqua" w:eastAsia="Times New Roman" w:hAnsi="Book Antiqua" w:cs="Times New Roman"/>
          <w:lang w:eastAsia="en-GB"/>
        </w:rPr>
        <w:t>haven’t</w:t>
      </w:r>
      <w:proofErr w:type="gramEnd"/>
      <w:r w:rsidR="00CC0EC9" w:rsidRPr="00CC0EC9">
        <w:rPr>
          <w:rFonts w:ascii="Book Antiqua" w:eastAsia="Times New Roman" w:hAnsi="Book Antiqua" w:cs="Times New Roman"/>
          <w:lang w:eastAsia="en-GB"/>
        </w:rPr>
        <w:t xml:space="preserve"> used a pastry blender before, just push down on the mixture, scraping the bottom of the bowl, and perform a rotating left and right motion. Repeat this all over the mixture, clearing out any mixture that inevitably </w:t>
      </w:r>
      <w:proofErr w:type="spellStart"/>
      <w:proofErr w:type="gramStart"/>
      <w:r w:rsidR="00CC0EC9" w:rsidRPr="00CC0EC9">
        <w:rPr>
          <w:rFonts w:ascii="Book Antiqua" w:eastAsia="Times New Roman" w:hAnsi="Book Antiqua" w:cs="Times New Roman"/>
          <w:lang w:eastAsia="en-GB"/>
        </w:rPr>
        <w:t>get’s</w:t>
      </w:r>
      <w:proofErr w:type="spellEnd"/>
      <w:proofErr w:type="gramEnd"/>
      <w:r w:rsidR="00CC0EC9" w:rsidRPr="00CC0EC9">
        <w:rPr>
          <w:rFonts w:ascii="Book Antiqua" w:eastAsia="Times New Roman" w:hAnsi="Book Antiqua" w:cs="Times New Roman"/>
          <w:lang w:eastAsia="en-GB"/>
        </w:rPr>
        <w:t xml:space="preserve"> stuck in the blender. Alternatively, use 2 butter knives for this </w:t>
      </w:r>
      <w:r w:rsidR="00CC0EC9" w:rsidRPr="00CC0EC9">
        <w:rPr>
          <w:rFonts w:ascii="Book Antiqua" w:eastAsia="Times New Roman" w:hAnsi="Book Antiqua" w:cs="Times New Roman"/>
          <w:b/>
          <w:bCs/>
          <w:i/>
          <w:iCs/>
          <w:lang w:eastAsia="en-GB"/>
        </w:rPr>
        <w:t>‘cutting-in’ technique</w:t>
      </w:r>
      <w:r w:rsidR="00CC0EC9" w:rsidRPr="00CC0EC9">
        <w:rPr>
          <w:rFonts w:ascii="Book Antiqua" w:eastAsia="Times New Roman" w:hAnsi="Book Antiqua" w:cs="Times New Roman"/>
          <w:lang w:eastAsia="en-GB"/>
        </w:rPr>
        <w:t xml:space="preserve">. </w:t>
      </w:r>
    </w:p>
    <w:p w14:paraId="6133A8C3" w14:textId="77777777" w:rsidR="00CC0EC9" w:rsidRPr="00CC0EC9" w:rsidRDefault="00CC0EC9" w:rsidP="00B466DA">
      <w:pPr>
        <w:spacing w:after="0" w:line="240" w:lineRule="auto"/>
        <w:jc w:val="both"/>
        <w:rPr>
          <w:rFonts w:ascii="Times New Roman" w:eastAsia="Times New Roman" w:hAnsi="Times New Roman" w:cs="Times New Roman"/>
          <w:sz w:val="24"/>
          <w:szCs w:val="24"/>
          <w:lang w:eastAsia="en-GB"/>
        </w:rPr>
      </w:pPr>
      <w:r w:rsidRPr="00CC0EC9">
        <w:rPr>
          <w:rFonts w:ascii="Book Antiqua" w:eastAsia="Times New Roman" w:hAnsi="Book Antiqua" w:cs="Times New Roman"/>
          <w:lang w:eastAsia="en-GB"/>
        </w:rPr>
        <w:pict w14:anchorId="5E7F02BA">
          <v:rect id="_x0000_i1050" style="width:0;height:1.5pt" o:hralign="center" o:hrstd="t" o:hr="t" fillcolor="#a0a0a0" stroked="f"/>
        </w:pict>
      </w:r>
    </w:p>
    <w:p w14:paraId="15DE3608" w14:textId="554C5CEB" w:rsidR="00CC0EC9" w:rsidRPr="00CC0EC9" w:rsidRDefault="00CC0EC9" w:rsidP="00CC0EC9">
      <w:pPr>
        <w:spacing w:after="0" w:line="240" w:lineRule="auto"/>
        <w:rPr>
          <w:rFonts w:ascii="Times New Roman" w:eastAsia="Times New Roman" w:hAnsi="Times New Roman" w:cs="Times New Roman"/>
          <w:sz w:val="24"/>
          <w:szCs w:val="24"/>
          <w:lang w:eastAsia="en-GB"/>
        </w:rPr>
      </w:pPr>
    </w:p>
    <w:p w14:paraId="08CB87AF" w14:textId="7777777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6. Once in small pieces, gradually add in the buttermilk. (If you </w:t>
      </w:r>
      <w:proofErr w:type="gramStart"/>
      <w:r w:rsidRPr="00CC0EC9">
        <w:rPr>
          <w:rFonts w:ascii="Book Antiqua" w:eastAsia="Times New Roman" w:hAnsi="Book Antiqua" w:cs="Times New Roman"/>
          <w:lang w:eastAsia="en-GB"/>
        </w:rPr>
        <w:t>don’t</w:t>
      </w:r>
      <w:proofErr w:type="gramEnd"/>
      <w:r w:rsidRPr="00CC0EC9">
        <w:rPr>
          <w:rFonts w:ascii="Book Antiqua" w:eastAsia="Times New Roman" w:hAnsi="Book Antiqua" w:cs="Times New Roman"/>
          <w:lang w:eastAsia="en-GB"/>
        </w:rPr>
        <w:t xml:space="preserve"> have buttermilk, add 2 1/4 tsp vinegar or lemon juice to the milk and leave for at least 10 minutes. It will look like off milk, but it will be fine I promise. It’s not actual </w:t>
      </w:r>
      <w:proofErr w:type="gramStart"/>
      <w:r w:rsidRPr="00CC0EC9">
        <w:rPr>
          <w:rFonts w:ascii="Book Antiqua" w:eastAsia="Times New Roman" w:hAnsi="Book Antiqua" w:cs="Times New Roman"/>
          <w:lang w:eastAsia="en-GB"/>
        </w:rPr>
        <w:t>buttermilk, but</w:t>
      </w:r>
      <w:proofErr w:type="gramEnd"/>
      <w:r w:rsidRPr="00CC0EC9">
        <w:rPr>
          <w:rFonts w:ascii="Book Antiqua" w:eastAsia="Times New Roman" w:hAnsi="Book Antiqua" w:cs="Times New Roman"/>
          <w:lang w:eastAsia="en-GB"/>
        </w:rPr>
        <w:t xml:space="preserve"> replicates the acidic level that real buttermilk has to benefit the recipe). </w:t>
      </w:r>
    </w:p>
    <w:p w14:paraId="0320EF96" w14:textId="7777777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7. Stir in the milk gradually with a fork, letting the flour take on as much moisture as possible before adding in more small amounts. You want to add enough to make the dough manageable. See more on that above. I </w:t>
      </w:r>
      <w:proofErr w:type="gramStart"/>
      <w:r w:rsidRPr="00CC0EC9">
        <w:rPr>
          <w:rFonts w:ascii="Book Antiqua" w:eastAsia="Times New Roman" w:hAnsi="Book Antiqua" w:cs="Times New Roman"/>
          <w:lang w:eastAsia="en-GB"/>
        </w:rPr>
        <w:t>didn’t</w:t>
      </w:r>
      <w:proofErr w:type="gramEnd"/>
      <w:r w:rsidRPr="00CC0EC9">
        <w:rPr>
          <w:rFonts w:ascii="Book Antiqua" w:eastAsia="Times New Roman" w:hAnsi="Book Antiqua" w:cs="Times New Roman"/>
          <w:lang w:eastAsia="en-GB"/>
        </w:rPr>
        <w:t xml:space="preserve"> need all the milk, but you might, or even a touch more.</w:t>
      </w:r>
    </w:p>
    <w:p w14:paraId="21940B03" w14:textId="77777777" w:rsidR="00CC0EC9" w:rsidRPr="00CC0EC9" w:rsidRDefault="00CC0EC9" w:rsidP="00B466DA">
      <w:pPr>
        <w:spacing w:after="0" w:line="240" w:lineRule="auto"/>
        <w:jc w:val="both"/>
        <w:rPr>
          <w:rFonts w:ascii="Times New Roman" w:eastAsia="Times New Roman" w:hAnsi="Times New Roman" w:cs="Times New Roman"/>
          <w:sz w:val="24"/>
          <w:szCs w:val="24"/>
          <w:lang w:eastAsia="en-GB"/>
        </w:rPr>
      </w:pPr>
      <w:r w:rsidRPr="00CC0EC9">
        <w:rPr>
          <w:rFonts w:ascii="Book Antiqua" w:eastAsia="Times New Roman" w:hAnsi="Book Antiqua" w:cs="Times New Roman"/>
          <w:lang w:eastAsia="en-GB"/>
        </w:rPr>
        <w:pict w14:anchorId="7B5C149C">
          <v:rect id="_x0000_i1052" style="width:0;height:1.5pt" o:hralign="center" o:hrstd="t" o:hr="t" fillcolor="#a0a0a0" stroked="f"/>
        </w:pict>
      </w:r>
    </w:p>
    <w:p w14:paraId="47772A70" w14:textId="2BFC8022"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lastRenderedPageBreak/>
        <w:drawing>
          <wp:anchor distT="0" distB="0" distL="114300" distR="114300" simplePos="0" relativeHeight="251667456" behindDoc="1" locked="0" layoutInCell="1" allowOverlap="1" wp14:anchorId="168FAE18" wp14:editId="637F0C25">
            <wp:simplePos x="0" y="0"/>
            <wp:positionH relativeFrom="margin">
              <wp:align>left</wp:align>
            </wp:positionH>
            <wp:positionV relativeFrom="paragraph">
              <wp:posOffset>1905</wp:posOffset>
            </wp:positionV>
            <wp:extent cx="3305175" cy="1929765"/>
            <wp:effectExtent l="19050" t="0" r="9525" b="565785"/>
            <wp:wrapTight wrapText="bothSides">
              <wp:wrapPolygon edited="0">
                <wp:start x="373" y="0"/>
                <wp:lineTo x="-124" y="426"/>
                <wp:lineTo x="-124" y="27720"/>
                <wp:lineTo x="21538" y="27720"/>
                <wp:lineTo x="21538" y="2132"/>
                <wp:lineTo x="21413" y="1066"/>
                <wp:lineTo x="21040" y="0"/>
                <wp:lineTo x="37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9138" cy="19324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1A3EBF2" w14:textId="50CD85C5"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8. Turn the dough out, onto a lightly floured surface (I use baking/</w:t>
      </w:r>
      <w:r w:rsidRPr="00CC0EC9">
        <w:rPr>
          <w:rFonts w:ascii="Book Antiqua" w:eastAsia="Times New Roman" w:hAnsi="Book Antiqua" w:cs="Times New Roman"/>
          <w:i/>
          <w:iCs/>
          <w:lang w:eastAsia="en-GB"/>
        </w:rPr>
        <w:t>parchment paper</w:t>
      </w:r>
      <w:r w:rsidRPr="00CC0EC9">
        <w:rPr>
          <w:rFonts w:ascii="Book Antiqua" w:eastAsia="Times New Roman" w:hAnsi="Book Antiqua" w:cs="Times New Roman"/>
          <w:lang w:eastAsia="en-GB"/>
        </w:rPr>
        <w:t xml:space="preserve"> for things like </w:t>
      </w:r>
      <w:proofErr w:type="gramStart"/>
      <w:r w:rsidRPr="00CC0EC9">
        <w:rPr>
          <w:rFonts w:ascii="Book Antiqua" w:eastAsia="Times New Roman" w:hAnsi="Book Antiqua" w:cs="Times New Roman"/>
          <w:lang w:eastAsia="en-GB"/>
        </w:rPr>
        <w:t>this, and</w:t>
      </w:r>
      <w:proofErr w:type="gramEnd"/>
      <w:r w:rsidRPr="00CC0EC9">
        <w:rPr>
          <w:rFonts w:ascii="Book Antiqua" w:eastAsia="Times New Roman" w:hAnsi="Book Antiqua" w:cs="Times New Roman"/>
          <w:lang w:eastAsia="en-GB"/>
        </w:rPr>
        <w:t xml:space="preserve"> re-use the paper. Less </w:t>
      </w:r>
      <w:r w:rsidR="00B466DA">
        <w:rPr>
          <w:rFonts w:ascii="Book Antiqua" w:eastAsia="Times New Roman" w:hAnsi="Book Antiqua" w:cs="Times New Roman"/>
          <w:lang w:eastAsia="en-GB"/>
        </w:rPr>
        <w:t xml:space="preserve">clean up too </w:t>
      </w:r>
      <w:r w:rsidR="00B466DA" w:rsidRPr="00B466DA">
        <w:rPr>
          <mc:AlternateContent>
            <mc:Choice Requires="w16se">
              <w:rFonts w:ascii="Book Antiqua" w:eastAsia="Times New Roman" w:hAnsi="Book Antiqua" w:cs="Times New Roman"/>
            </mc:Choice>
            <mc:Fallback>
              <w:rFonts w:ascii="Segoe UI Emoji" w:eastAsia="Segoe UI Emoji" w:hAnsi="Segoe UI Emoji" w:cs="Segoe UI Emoji"/>
            </mc:Fallback>
          </mc:AlternateContent>
          <w:lang w:eastAsia="en-GB"/>
        </w:rPr>
        <mc:AlternateContent>
          <mc:Choice Requires="w16se">
            <w16se:symEx w16se:font="Segoe UI Emoji" w16se:char="1F60A"/>
          </mc:Choice>
          <mc:Fallback>
            <w:t>😊</w:t>
          </mc:Fallback>
        </mc:AlternateContent>
      </w:r>
    </w:p>
    <w:p w14:paraId="489F73E9" w14:textId="0E3A4F67"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9.Knead gently 5 to 6 times, just until a smooth dough is formed. (Over-handling this type of dough can impair the rise and make for a tougher bake)</w:t>
      </w:r>
    </w:p>
    <w:p w14:paraId="1EB22E50" w14:textId="5FF891FB" w:rsidR="00CC0EC9" w:rsidRPr="00CC0EC9" w:rsidRDefault="0080108F" w:rsidP="0080108F">
      <w:pPr>
        <w:spacing w:after="0" w:line="240" w:lineRule="auto"/>
        <w:jc w:val="both"/>
        <w:rPr>
          <w:rFonts w:ascii="Times New Roman" w:eastAsia="Times New Roman" w:hAnsi="Times New Roman" w:cs="Times New Roman"/>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56A1D0B2" wp14:editId="061E6D89">
            <wp:simplePos x="0" y="0"/>
            <wp:positionH relativeFrom="column">
              <wp:posOffset>3458210</wp:posOffset>
            </wp:positionH>
            <wp:positionV relativeFrom="paragraph">
              <wp:posOffset>521335</wp:posOffset>
            </wp:positionV>
            <wp:extent cx="3294380" cy="1857375"/>
            <wp:effectExtent l="133350" t="114300" r="134620" b="161925"/>
            <wp:wrapTight wrapText="bothSides">
              <wp:wrapPolygon edited="0">
                <wp:start x="-749" y="-1329"/>
                <wp:lineTo x="-874" y="21489"/>
                <wp:lineTo x="-500" y="23262"/>
                <wp:lineTo x="21983" y="23262"/>
                <wp:lineTo x="22358" y="20603"/>
                <wp:lineTo x="22233" y="-1329"/>
                <wp:lineTo x="-749" y="-13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38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C0EC9" w:rsidRPr="00CC0EC9">
        <w:rPr>
          <w:rFonts w:ascii="Book Antiqua" w:eastAsia="Times New Roman" w:hAnsi="Book Antiqua" w:cs="Times New Roman"/>
          <w:lang w:eastAsia="en-GB"/>
        </w:rPr>
        <w:pict w14:anchorId="7851010A">
          <v:rect id="_x0000_i1190" style="width:0;height:1.5pt" o:hralign="center" o:hrstd="t" o:hr="t" fillcolor="#a0a0a0" stroked="f"/>
        </w:pict>
      </w:r>
    </w:p>
    <w:p w14:paraId="34A77B72" w14:textId="5698AF7C" w:rsidR="00CC0EC9" w:rsidRPr="00CC0EC9" w:rsidRDefault="00CC0EC9" w:rsidP="00B466DA">
      <w:pPr>
        <w:spacing w:before="100" w:beforeAutospacing="1" w:after="100" w:afterAutospacing="1" w:line="240" w:lineRule="auto"/>
        <w:jc w:val="both"/>
        <w:rPr>
          <w:rFonts w:ascii="Book Antiqua" w:eastAsia="Times New Roman" w:hAnsi="Book Antiqua" w:cs="Times New Roman"/>
          <w:color w:val="FF0000"/>
          <w:lang w:eastAsia="en-GB"/>
        </w:rPr>
      </w:pPr>
      <w:r w:rsidRPr="00CC0EC9">
        <w:rPr>
          <w:rFonts w:ascii="Book Antiqua" w:eastAsia="Times New Roman" w:hAnsi="Book Antiqua" w:cs="Times New Roman"/>
          <w:lang w:eastAsia="en-GB"/>
        </w:rPr>
        <w:t xml:space="preserve">10. Roll dough out to a thickness of </w:t>
      </w:r>
      <w:r w:rsidRPr="00CC0EC9">
        <w:rPr>
          <w:rFonts w:ascii="Book Antiqua" w:eastAsia="Times New Roman" w:hAnsi="Book Antiqua" w:cs="Times New Roman"/>
          <w:i/>
          <w:iCs/>
          <w:color w:val="FF0000"/>
          <w:lang w:eastAsia="en-GB"/>
        </w:rPr>
        <w:t>3/4- 1″ (2 -2.5cm)</w:t>
      </w:r>
    </w:p>
    <w:p w14:paraId="183789BA" w14:textId="757F679F"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11. Then cut out biscuits using a floured </w:t>
      </w:r>
      <w:proofErr w:type="gramStart"/>
      <w:r w:rsidRPr="00CC0EC9">
        <w:rPr>
          <w:rFonts w:ascii="Book Antiqua" w:eastAsia="Times New Roman" w:hAnsi="Book Antiqua" w:cs="Times New Roman"/>
          <w:i/>
          <w:iCs/>
          <w:color w:val="FF0000"/>
          <w:lang w:eastAsia="en-GB"/>
        </w:rPr>
        <w:t>2</w:t>
      </w:r>
      <w:r w:rsidR="00B466DA" w:rsidRPr="00B466DA">
        <w:rPr>
          <w:rFonts w:ascii="Book Antiqua" w:eastAsia="Times New Roman" w:hAnsi="Book Antiqua" w:cs="Times New Roman"/>
          <w:i/>
          <w:iCs/>
          <w:color w:val="FF0000"/>
          <w:lang w:eastAsia="en-GB"/>
        </w:rPr>
        <w:t xml:space="preserve"> </w:t>
      </w:r>
      <w:r w:rsidRPr="00CC0EC9">
        <w:rPr>
          <w:rFonts w:ascii="Book Antiqua" w:eastAsia="Times New Roman" w:hAnsi="Book Antiqua" w:cs="Times New Roman"/>
          <w:i/>
          <w:iCs/>
          <w:color w:val="FF0000"/>
          <w:lang w:eastAsia="en-GB"/>
        </w:rPr>
        <w:t>inch</w:t>
      </w:r>
      <w:proofErr w:type="gramEnd"/>
      <w:r w:rsidRPr="00CC0EC9">
        <w:rPr>
          <w:rFonts w:ascii="Book Antiqua" w:eastAsia="Times New Roman" w:hAnsi="Book Antiqua" w:cs="Times New Roman"/>
          <w:i/>
          <w:iCs/>
          <w:color w:val="FF0000"/>
          <w:lang w:eastAsia="en-GB"/>
        </w:rPr>
        <w:t xml:space="preserve"> (5cm)</w:t>
      </w:r>
      <w:r w:rsidRPr="00CC0EC9">
        <w:rPr>
          <w:rFonts w:ascii="Book Antiqua" w:eastAsia="Times New Roman" w:hAnsi="Book Antiqua" w:cs="Times New Roman"/>
          <w:lang w:eastAsia="en-GB"/>
        </w:rPr>
        <w:t xml:space="preserve"> biscuit (cookie) cutter. Place on the prepared baking sheet/tray, about </w:t>
      </w:r>
      <w:r w:rsidRPr="00CC0EC9">
        <w:rPr>
          <w:rFonts w:ascii="Book Antiqua" w:eastAsia="Times New Roman" w:hAnsi="Book Antiqua" w:cs="Times New Roman"/>
          <w:i/>
          <w:iCs/>
          <w:color w:val="FF0000"/>
          <w:lang w:eastAsia="en-GB"/>
        </w:rPr>
        <w:t>1-inch (2.5cm)</w:t>
      </w:r>
      <w:r w:rsidRPr="00CC0EC9">
        <w:rPr>
          <w:rFonts w:ascii="Book Antiqua" w:eastAsia="Times New Roman" w:hAnsi="Book Antiqua" w:cs="Times New Roman"/>
          <w:i/>
          <w:iCs/>
          <w:lang w:eastAsia="en-GB"/>
        </w:rPr>
        <w:t xml:space="preserve"> </w:t>
      </w:r>
      <w:r w:rsidRPr="00CC0EC9">
        <w:rPr>
          <w:rFonts w:ascii="Book Antiqua" w:eastAsia="Times New Roman" w:hAnsi="Book Antiqua" w:cs="Times New Roman"/>
          <w:lang w:eastAsia="en-GB"/>
        </w:rPr>
        <w:t xml:space="preserve">apart. (For softer biscuits, </w:t>
      </w:r>
      <w:proofErr w:type="spellStart"/>
      <w:r w:rsidRPr="00CC0EC9">
        <w:rPr>
          <w:rFonts w:ascii="Book Antiqua" w:eastAsia="Times New Roman" w:hAnsi="Book Antiqua" w:cs="Times New Roman"/>
          <w:lang w:eastAsia="en-GB"/>
        </w:rPr>
        <w:t>Angelgale</w:t>
      </w:r>
      <w:proofErr w:type="spellEnd"/>
      <w:r w:rsidRPr="00CC0EC9">
        <w:rPr>
          <w:rFonts w:ascii="Book Antiqua" w:eastAsia="Times New Roman" w:hAnsi="Book Antiqua" w:cs="Times New Roman"/>
          <w:lang w:eastAsia="en-GB"/>
        </w:rPr>
        <w:t xml:space="preserve"> advises arranging so that edges almost touch.)</w:t>
      </w:r>
    </w:p>
    <w:p w14:paraId="25AB58B9" w14:textId="1A0F2169" w:rsidR="00CC0EC9" w:rsidRPr="00CC0EC9" w:rsidRDefault="00CC0EC9" w:rsidP="00B466DA">
      <w:pPr>
        <w:spacing w:after="0" w:line="240" w:lineRule="auto"/>
        <w:jc w:val="both"/>
        <w:rPr>
          <w:rFonts w:ascii="Times New Roman" w:eastAsia="Times New Roman" w:hAnsi="Times New Roman" w:cs="Times New Roman"/>
          <w:sz w:val="24"/>
          <w:szCs w:val="24"/>
          <w:lang w:eastAsia="en-GB"/>
        </w:rPr>
      </w:pPr>
      <w:r w:rsidRPr="00CC0EC9">
        <w:rPr>
          <w:rFonts w:ascii="Book Antiqua" w:eastAsia="Times New Roman" w:hAnsi="Book Antiqua" w:cs="Times New Roman"/>
          <w:lang w:eastAsia="en-GB"/>
        </w:rPr>
        <w:pict w14:anchorId="18D02471">
          <v:rect id="_x0000_i1191" style="width:0;height:1.5pt" o:hralign="center" o:hrstd="t" o:hr="t" fillcolor="#a0a0a0" stroked="f"/>
        </w:pict>
      </w:r>
    </w:p>
    <w:p w14:paraId="77830139" w14:textId="77777777" w:rsidR="00B466DA" w:rsidRDefault="00B466DA" w:rsidP="00CC0EC9">
      <w:pPr>
        <w:spacing w:after="0" w:line="240" w:lineRule="auto"/>
        <w:rPr>
          <w:rFonts w:ascii="Times New Roman" w:eastAsia="Times New Roman" w:hAnsi="Times New Roman" w:cs="Times New Roman"/>
          <w:noProof/>
          <w:sz w:val="24"/>
          <w:szCs w:val="24"/>
          <w:lang w:eastAsia="en-GB"/>
        </w:rPr>
      </w:pPr>
    </w:p>
    <w:p w14:paraId="7E8F9329" w14:textId="4AB0A5BE" w:rsidR="00B466DA" w:rsidRDefault="0080108F" w:rsidP="00CC0EC9">
      <w:pPr>
        <w:spacing w:after="0" w:line="240" w:lineRule="auto"/>
        <w:rPr>
          <w:rFonts w:ascii="Times New Roman" w:eastAsia="Times New Roman" w:hAnsi="Times New Roman" w:cs="Times New Roman"/>
          <w:noProof/>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0412CC7C" wp14:editId="18E85F68">
            <wp:simplePos x="0" y="0"/>
            <wp:positionH relativeFrom="margin">
              <wp:align>left</wp:align>
            </wp:positionH>
            <wp:positionV relativeFrom="paragraph">
              <wp:posOffset>177165</wp:posOffset>
            </wp:positionV>
            <wp:extent cx="3505200" cy="1976120"/>
            <wp:effectExtent l="0" t="0" r="0" b="5080"/>
            <wp:wrapTight wrapText="bothSides">
              <wp:wrapPolygon edited="0">
                <wp:start x="470" y="0"/>
                <wp:lineTo x="0" y="416"/>
                <wp:lineTo x="0" y="21239"/>
                <wp:lineTo x="470" y="21447"/>
                <wp:lineTo x="21013" y="21447"/>
                <wp:lineTo x="21483" y="21239"/>
                <wp:lineTo x="21483" y="416"/>
                <wp:lineTo x="21013" y="0"/>
                <wp:lineTo x="47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1116" cy="197987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CB4350" w14:textId="13726845"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12.Gently and </w:t>
      </w:r>
      <w:r w:rsidR="00B466DA" w:rsidRPr="00B466DA">
        <w:rPr>
          <w:rFonts w:ascii="Book Antiqua" w:eastAsia="Times New Roman" w:hAnsi="Book Antiqua" w:cs="Times New Roman"/>
          <w:lang w:eastAsia="en-GB"/>
        </w:rPr>
        <w:t>minimally</w:t>
      </w:r>
      <w:r w:rsidRPr="00CC0EC9">
        <w:rPr>
          <w:rFonts w:ascii="Book Antiqua" w:eastAsia="Times New Roman" w:hAnsi="Book Antiqua" w:cs="Times New Roman"/>
          <w:lang w:eastAsia="en-GB"/>
        </w:rPr>
        <w:t>, knead the excess dough and cut out as many more biscuits as you can get.</w:t>
      </w:r>
    </w:p>
    <w:p w14:paraId="2EE225A9" w14:textId="238F8941" w:rsidR="00CC0EC9" w:rsidRPr="00CC0EC9" w:rsidRDefault="00CC0EC9" w:rsidP="00B466DA">
      <w:pPr>
        <w:spacing w:before="100" w:beforeAutospacing="1" w:after="100" w:afterAutospacing="1" w:line="240" w:lineRule="auto"/>
        <w:jc w:val="both"/>
        <w:rPr>
          <w:rFonts w:ascii="Book Antiqua" w:eastAsia="Times New Roman" w:hAnsi="Book Antiqua" w:cs="Times New Roman"/>
          <w:lang w:eastAsia="en-GB"/>
        </w:rPr>
      </w:pPr>
      <w:r w:rsidRPr="00CC0EC9">
        <w:rPr>
          <w:rFonts w:ascii="Book Antiqua" w:eastAsia="Times New Roman" w:hAnsi="Book Antiqua" w:cs="Times New Roman"/>
          <w:lang w:eastAsia="en-GB"/>
        </w:rPr>
        <w:t xml:space="preserve">13. Now bake </w:t>
      </w:r>
      <w:r w:rsidRPr="00CC0EC9">
        <w:rPr>
          <w:rFonts w:ascii="Book Antiqua" w:eastAsia="Times New Roman" w:hAnsi="Book Antiqua" w:cs="Times New Roman"/>
          <w:i/>
          <w:iCs/>
          <w:color w:val="FF0000"/>
          <w:lang w:eastAsia="en-GB"/>
        </w:rPr>
        <w:t>8 to 10 minutes</w:t>
      </w:r>
      <w:r w:rsidRPr="00CC0EC9">
        <w:rPr>
          <w:rFonts w:ascii="Book Antiqua" w:eastAsia="Times New Roman" w:hAnsi="Book Antiqua" w:cs="Times New Roman"/>
          <w:color w:val="FF0000"/>
          <w:lang w:eastAsia="en-GB"/>
        </w:rPr>
        <w:t xml:space="preserve"> </w:t>
      </w:r>
      <w:r w:rsidRPr="00CC0EC9">
        <w:rPr>
          <w:rFonts w:ascii="Book Antiqua" w:eastAsia="Times New Roman" w:hAnsi="Book Antiqua" w:cs="Times New Roman"/>
          <w:lang w:eastAsia="en-GB"/>
        </w:rPr>
        <w:t>or until golden brown and well risen. Remove from oven and brush with butter, if desired.</w:t>
      </w:r>
    </w:p>
    <w:p w14:paraId="34CB96D1" w14:textId="77777777"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sz w:val="24"/>
          <w:szCs w:val="24"/>
          <w:lang w:eastAsia="en-GB"/>
        </w:rPr>
        <w:pict w14:anchorId="603B64D2">
          <v:rect id="_x0000_i1192" style="width:0;height:1.5pt" o:hralign="center" o:hrstd="t" o:hr="t" fillcolor="#a0a0a0" stroked="f"/>
        </w:pict>
      </w:r>
    </w:p>
    <w:p w14:paraId="147BB7AC" w14:textId="100F0BDD" w:rsidR="00B466DA" w:rsidRDefault="00B466DA" w:rsidP="00CC0EC9">
      <w:pPr>
        <w:spacing w:after="0" w:line="240" w:lineRule="auto"/>
        <w:rPr>
          <w:rFonts w:ascii="Times New Roman" w:eastAsia="Times New Roman" w:hAnsi="Times New Roman" w:cs="Times New Roman"/>
          <w:noProof/>
          <w:sz w:val="24"/>
          <w:szCs w:val="24"/>
          <w:lang w:eastAsia="en-GB"/>
        </w:rPr>
      </w:pPr>
    </w:p>
    <w:p w14:paraId="21BC7064" w14:textId="0CE972E6" w:rsidR="00B466DA" w:rsidRDefault="00B466DA" w:rsidP="00CC0EC9">
      <w:pPr>
        <w:spacing w:after="0" w:line="240" w:lineRule="auto"/>
        <w:rPr>
          <w:rFonts w:ascii="Times New Roman" w:eastAsia="Times New Roman" w:hAnsi="Times New Roman" w:cs="Times New Roman"/>
          <w:noProof/>
          <w:sz w:val="24"/>
          <w:szCs w:val="24"/>
          <w:lang w:eastAsia="en-GB"/>
        </w:rPr>
      </w:pPr>
    </w:p>
    <w:p w14:paraId="330F22CF" w14:textId="7CBE45F1" w:rsidR="00CC0EC9" w:rsidRPr="00CC0EC9" w:rsidRDefault="0080108F" w:rsidP="0080108F">
      <w:pPr>
        <w:spacing w:after="0" w:line="240" w:lineRule="auto"/>
        <w:rPr>
          <w:rFonts w:ascii="Times New Roman" w:eastAsia="Times New Roman" w:hAnsi="Times New Roman" w:cs="Times New Roman"/>
          <w:noProof/>
          <w:sz w:val="24"/>
          <w:szCs w:val="24"/>
          <w:lang w:eastAsia="en-GB"/>
        </w:rPr>
      </w:pPr>
      <w:r w:rsidRPr="00CC0EC9">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6197B9D5" wp14:editId="548B3D5F">
            <wp:simplePos x="0" y="0"/>
            <wp:positionH relativeFrom="column">
              <wp:posOffset>3933825</wp:posOffset>
            </wp:positionH>
            <wp:positionV relativeFrom="paragraph">
              <wp:posOffset>103505</wp:posOffset>
            </wp:positionV>
            <wp:extent cx="2317115" cy="1743075"/>
            <wp:effectExtent l="304800" t="304800" r="330835" b="333375"/>
            <wp:wrapTight wrapText="bothSides">
              <wp:wrapPolygon edited="0">
                <wp:start x="1421" y="-3777"/>
                <wp:lineTo x="-2309" y="-3305"/>
                <wp:lineTo x="-2841" y="472"/>
                <wp:lineTo x="-2664" y="23370"/>
                <wp:lineTo x="-355" y="25023"/>
                <wp:lineTo x="-178" y="25495"/>
                <wp:lineTo x="19001" y="25495"/>
                <wp:lineTo x="19179" y="25023"/>
                <wp:lineTo x="22731" y="23134"/>
                <wp:lineTo x="22908" y="23134"/>
                <wp:lineTo x="24329" y="19357"/>
                <wp:lineTo x="24506" y="472"/>
                <wp:lineTo x="22731" y="-3069"/>
                <wp:lineTo x="22553" y="-3777"/>
                <wp:lineTo x="1421" y="-37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115" cy="1743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gramStart"/>
      <w:r w:rsidR="00CC0EC9" w:rsidRPr="00CC0EC9">
        <w:rPr>
          <w:rFonts w:ascii="Book Antiqua" w:eastAsia="Times New Roman" w:hAnsi="Book Antiqua" w:cs="Times New Roman"/>
          <w:lang w:eastAsia="en-GB"/>
        </w:rPr>
        <w:t>Here’s</w:t>
      </w:r>
      <w:proofErr w:type="gramEnd"/>
      <w:r w:rsidR="00CC0EC9" w:rsidRPr="00CC0EC9">
        <w:rPr>
          <w:rFonts w:ascii="Book Antiqua" w:eastAsia="Times New Roman" w:hAnsi="Book Antiqua" w:cs="Times New Roman"/>
          <w:lang w:eastAsia="en-GB"/>
        </w:rPr>
        <w:t xml:space="preserve"> my biscuits baked off and with butter brushed on top.</w:t>
      </w:r>
    </w:p>
    <w:p w14:paraId="66B72EB3" w14:textId="0FE90640" w:rsidR="00CC0EC9" w:rsidRPr="00CC0EC9" w:rsidRDefault="00CC0EC9" w:rsidP="00CC0EC9">
      <w:pPr>
        <w:spacing w:before="100" w:beforeAutospacing="1" w:after="100" w:afterAutospacing="1" w:line="240" w:lineRule="auto"/>
        <w:rPr>
          <w:rFonts w:ascii="Times New Roman" w:eastAsia="Times New Roman" w:hAnsi="Times New Roman" w:cs="Times New Roman"/>
          <w:sz w:val="24"/>
          <w:szCs w:val="24"/>
          <w:lang w:eastAsia="en-GB"/>
        </w:rPr>
      </w:pPr>
      <w:r w:rsidRPr="00CC0EC9">
        <w:rPr>
          <w:rFonts w:ascii="Book Antiqua" w:eastAsia="Times New Roman" w:hAnsi="Book Antiqua" w:cs="Times New Roman"/>
          <w:lang w:eastAsia="en-GB"/>
        </w:rPr>
        <w:t>If you try the recipe, please remember some pics, and message me or tag me in social media –</w:t>
      </w:r>
      <w:r w:rsidR="0080108F">
        <w:rPr>
          <w:rFonts w:ascii="Book Antiqua" w:eastAsia="Times New Roman" w:hAnsi="Book Antiqua" w:cs="Times New Roman"/>
          <w:lang w:eastAsia="en-GB"/>
        </w:rPr>
        <w:t>would love to see them.</w:t>
      </w:r>
    </w:p>
    <w:p w14:paraId="1106DEEE" w14:textId="77777777" w:rsidR="00CC0EC9" w:rsidRPr="00CC0EC9" w:rsidRDefault="00CC0EC9" w:rsidP="00CC0EC9">
      <w:pPr>
        <w:spacing w:after="0"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sz w:val="24"/>
          <w:szCs w:val="24"/>
          <w:lang w:eastAsia="en-GB"/>
        </w:rPr>
        <w:pict w14:anchorId="4D822307">
          <v:rect id="_x0000_i1062" style="width:0;height:1.5pt" o:hralign="center" o:hrstd="t" o:hr="t" fillcolor="#a0a0a0" stroked="f"/>
        </w:pict>
      </w:r>
    </w:p>
    <w:p w14:paraId="6C08F43C" w14:textId="77777777" w:rsidR="0080108F" w:rsidRDefault="00CC0EC9" w:rsidP="0080108F">
      <w:pPr>
        <w:spacing w:before="100" w:beforeAutospacing="1" w:after="100" w:afterAutospacing="1"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b/>
          <w:bCs/>
          <w:i/>
          <w:iCs/>
          <w:sz w:val="24"/>
          <w:szCs w:val="24"/>
          <w:lang w:eastAsia="en-GB"/>
        </w:rPr>
        <w:t xml:space="preserve">DIFFICULTY LEVEL: </w:t>
      </w:r>
      <w:r w:rsidRPr="00CC0EC9">
        <w:rPr>
          <w:rFonts w:ascii="Times New Roman" w:eastAsia="Times New Roman" w:hAnsi="Times New Roman" w:cs="Times New Roman"/>
          <w:b/>
          <w:bCs/>
          <w:sz w:val="24"/>
          <w:szCs w:val="24"/>
          <w:lang w:eastAsia="en-GB"/>
        </w:rPr>
        <w:t>super simple</w:t>
      </w:r>
    </w:p>
    <w:p w14:paraId="3FD39F5A" w14:textId="4F6C2612" w:rsidR="00CC0EC9" w:rsidRPr="00CC0EC9" w:rsidRDefault="00CC0EC9" w:rsidP="00CC0EC9">
      <w:pPr>
        <w:spacing w:before="100" w:beforeAutospacing="1" w:after="100" w:afterAutospacing="1" w:line="240" w:lineRule="auto"/>
        <w:rPr>
          <w:rFonts w:ascii="Times New Roman" w:eastAsia="Times New Roman" w:hAnsi="Times New Roman" w:cs="Times New Roman"/>
          <w:sz w:val="24"/>
          <w:szCs w:val="24"/>
          <w:lang w:eastAsia="en-GB"/>
        </w:rPr>
      </w:pPr>
      <w:r w:rsidRPr="00CC0EC9">
        <w:rPr>
          <w:rFonts w:ascii="Times New Roman" w:eastAsia="Times New Roman" w:hAnsi="Times New Roman" w:cs="Times New Roman"/>
          <w:i/>
          <w:iCs/>
          <w:sz w:val="24"/>
          <w:szCs w:val="24"/>
          <w:lang w:eastAsia="en-GB"/>
        </w:rPr>
        <w:t>Happy Baking &amp; Making</w:t>
      </w:r>
      <w:r w:rsidR="0080108F">
        <w:rPr>
          <w:rFonts w:ascii="Times New Roman" w:eastAsia="Times New Roman" w:hAnsi="Times New Roman" w:cs="Times New Roman"/>
          <w:sz w:val="24"/>
          <w:szCs w:val="24"/>
          <w:lang w:eastAsia="en-GB"/>
        </w:rPr>
        <w:t xml:space="preserve">, </w:t>
      </w:r>
      <w:r w:rsidRPr="00CC0EC9">
        <w:rPr>
          <w:rFonts w:ascii="Times New Roman" w:eastAsia="Times New Roman" w:hAnsi="Times New Roman" w:cs="Times New Roman"/>
          <w:i/>
          <w:iCs/>
          <w:sz w:val="24"/>
          <w:szCs w:val="24"/>
          <w:lang w:eastAsia="en-GB"/>
        </w:rPr>
        <w:t>Happy Tummies &amp; Memories!</w:t>
      </w:r>
    </w:p>
    <w:p w14:paraId="674B6C52" w14:textId="2198B752" w:rsidR="00122D5B" w:rsidRPr="0080108F" w:rsidRDefault="00CC0EC9" w:rsidP="0080108F">
      <w:pPr>
        <w:spacing w:before="100" w:beforeAutospacing="1" w:after="100" w:afterAutospacing="1" w:line="240" w:lineRule="auto"/>
        <w:outlineLvl w:val="3"/>
        <w:rPr>
          <w:rFonts w:ascii="Brush Script MT" w:eastAsia="Times New Roman" w:hAnsi="Brush Script MT" w:cs="Times New Roman"/>
          <w:b/>
          <w:bCs/>
          <w:color w:val="FF0000"/>
          <w:sz w:val="32"/>
          <w:szCs w:val="32"/>
          <w:lang w:eastAsia="en-GB"/>
        </w:rPr>
      </w:pPr>
      <w:r w:rsidRPr="00CC0EC9">
        <w:rPr>
          <w:rFonts w:ascii="Brush Script MT" w:eastAsia="Times New Roman" w:hAnsi="Brush Script MT" w:cs="Times New Roman"/>
          <w:b/>
          <w:bCs/>
          <w:i/>
          <w:iCs/>
          <w:color w:val="FF0000"/>
          <w:sz w:val="32"/>
          <w:szCs w:val="32"/>
          <w:lang w:eastAsia="en-GB"/>
        </w:rPr>
        <w:t>Caro x</w:t>
      </w:r>
      <w:r w:rsidRPr="00CC0EC9">
        <w:rPr>
          <w:rFonts w:ascii="Brush Script MT" w:eastAsia="Times New Roman" w:hAnsi="Brush Script MT" w:cs="Arial"/>
          <w:vanish/>
          <w:color w:val="FF0000"/>
          <w:sz w:val="32"/>
          <w:szCs w:val="32"/>
          <w:lang w:eastAsia="en-GB"/>
        </w:rPr>
        <w:t>Bottom of Form</w:t>
      </w:r>
    </w:p>
    <w:sectPr w:rsidR="00122D5B" w:rsidRPr="0080108F" w:rsidSect="00CC0E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9B0"/>
    <w:multiLevelType w:val="multilevel"/>
    <w:tmpl w:val="3FC8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3076AB"/>
    <w:multiLevelType w:val="multilevel"/>
    <w:tmpl w:val="82E0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4B72D6"/>
    <w:multiLevelType w:val="multilevel"/>
    <w:tmpl w:val="AFF4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EC9"/>
    <w:rsid w:val="00050B10"/>
    <w:rsid w:val="00064750"/>
    <w:rsid w:val="00122D5B"/>
    <w:rsid w:val="0080108F"/>
    <w:rsid w:val="00B466DA"/>
    <w:rsid w:val="00CC0EC9"/>
    <w:rsid w:val="00D83CA3"/>
    <w:rsid w:val="00F57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95314"/>
  <w15:chartTrackingRefBased/>
  <w15:docId w15:val="{AE7F0309-686E-41F2-9D37-9F22F1A2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C0E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C0EC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C0EC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C0EC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EC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C0EC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C0EC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C0EC9"/>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CC0EC9"/>
  </w:style>
  <w:style w:type="character" w:styleId="Hyperlink">
    <w:name w:val="Hyperlink"/>
    <w:basedOn w:val="DefaultParagraphFont"/>
    <w:uiPriority w:val="99"/>
    <w:semiHidden/>
    <w:unhideWhenUsed/>
    <w:rsid w:val="00CC0EC9"/>
    <w:rPr>
      <w:color w:val="0000FF"/>
      <w:u w:val="single"/>
    </w:rPr>
  </w:style>
  <w:style w:type="character" w:customStyle="1" w:styleId="byline">
    <w:name w:val="byline"/>
    <w:basedOn w:val="DefaultParagraphFont"/>
    <w:rsid w:val="00CC0EC9"/>
  </w:style>
  <w:style w:type="character" w:customStyle="1" w:styleId="author">
    <w:name w:val="author"/>
    <w:basedOn w:val="DefaultParagraphFont"/>
    <w:rsid w:val="00CC0EC9"/>
  </w:style>
  <w:style w:type="character" w:styleId="Emphasis">
    <w:name w:val="Emphasis"/>
    <w:basedOn w:val="DefaultParagraphFont"/>
    <w:uiPriority w:val="20"/>
    <w:qFormat/>
    <w:rsid w:val="00CC0EC9"/>
    <w:rPr>
      <w:i/>
      <w:iCs/>
    </w:rPr>
  </w:style>
  <w:style w:type="character" w:customStyle="1" w:styleId="has-inline-color">
    <w:name w:val="has-inline-color"/>
    <w:basedOn w:val="DefaultParagraphFont"/>
    <w:rsid w:val="00CC0EC9"/>
  </w:style>
  <w:style w:type="paragraph" w:styleId="NormalWeb">
    <w:name w:val="Normal (Web)"/>
    <w:basedOn w:val="Normal"/>
    <w:uiPriority w:val="99"/>
    <w:semiHidden/>
    <w:unhideWhenUsed/>
    <w:rsid w:val="00CC0E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C0EC9"/>
    <w:rPr>
      <w:b/>
      <w:bCs/>
    </w:rPr>
  </w:style>
  <w:style w:type="paragraph" w:customStyle="1" w:styleId="has-large-font-size">
    <w:name w:val="has-large-font-size"/>
    <w:basedOn w:val="Normal"/>
    <w:rsid w:val="00CC0E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center">
    <w:name w:val="has-text-align-center"/>
    <w:basedOn w:val="Normal"/>
    <w:rsid w:val="00CC0E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CC0EC9"/>
  </w:style>
  <w:style w:type="paragraph" w:customStyle="1" w:styleId="wp-social-link">
    <w:name w:val="wp-social-link"/>
    <w:basedOn w:val="Normal"/>
    <w:rsid w:val="00CC0E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CC0EC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C0EC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CC0EC9"/>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C0EC9"/>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524028">
      <w:bodyDiv w:val="1"/>
      <w:marLeft w:val="0"/>
      <w:marRight w:val="0"/>
      <w:marTop w:val="0"/>
      <w:marBottom w:val="0"/>
      <w:divBdr>
        <w:top w:val="none" w:sz="0" w:space="0" w:color="auto"/>
        <w:left w:val="none" w:sz="0" w:space="0" w:color="auto"/>
        <w:bottom w:val="none" w:sz="0" w:space="0" w:color="auto"/>
        <w:right w:val="none" w:sz="0" w:space="0" w:color="auto"/>
      </w:divBdr>
      <w:divsChild>
        <w:div w:id="1762945956">
          <w:marLeft w:val="0"/>
          <w:marRight w:val="0"/>
          <w:marTop w:val="0"/>
          <w:marBottom w:val="0"/>
          <w:divBdr>
            <w:top w:val="none" w:sz="0" w:space="0" w:color="auto"/>
            <w:left w:val="none" w:sz="0" w:space="0" w:color="auto"/>
            <w:bottom w:val="none" w:sz="0" w:space="0" w:color="auto"/>
            <w:right w:val="none" w:sz="0" w:space="0" w:color="auto"/>
          </w:divBdr>
        </w:div>
        <w:div w:id="350643078">
          <w:marLeft w:val="0"/>
          <w:marRight w:val="0"/>
          <w:marTop w:val="0"/>
          <w:marBottom w:val="0"/>
          <w:divBdr>
            <w:top w:val="none" w:sz="0" w:space="0" w:color="auto"/>
            <w:left w:val="none" w:sz="0" w:space="0" w:color="auto"/>
            <w:bottom w:val="none" w:sz="0" w:space="0" w:color="auto"/>
            <w:right w:val="none" w:sz="0" w:space="0" w:color="auto"/>
          </w:divBdr>
        </w:div>
        <w:div w:id="956646194">
          <w:marLeft w:val="0"/>
          <w:marRight w:val="0"/>
          <w:marTop w:val="0"/>
          <w:marBottom w:val="0"/>
          <w:divBdr>
            <w:top w:val="none" w:sz="0" w:space="0" w:color="auto"/>
            <w:left w:val="none" w:sz="0" w:space="0" w:color="auto"/>
            <w:bottom w:val="none" w:sz="0" w:space="0" w:color="auto"/>
            <w:right w:val="none" w:sz="0" w:space="0" w:color="auto"/>
          </w:divBdr>
          <w:divsChild>
            <w:div w:id="970524143">
              <w:marLeft w:val="0"/>
              <w:marRight w:val="0"/>
              <w:marTop w:val="0"/>
              <w:marBottom w:val="0"/>
              <w:divBdr>
                <w:top w:val="none" w:sz="0" w:space="0" w:color="auto"/>
                <w:left w:val="none" w:sz="0" w:space="0" w:color="auto"/>
                <w:bottom w:val="none" w:sz="0" w:space="0" w:color="auto"/>
                <w:right w:val="none" w:sz="0" w:space="0" w:color="auto"/>
              </w:divBdr>
              <w:divsChild>
                <w:div w:id="198247195">
                  <w:marLeft w:val="0"/>
                  <w:marRight w:val="0"/>
                  <w:marTop w:val="0"/>
                  <w:marBottom w:val="0"/>
                  <w:divBdr>
                    <w:top w:val="none" w:sz="0" w:space="0" w:color="auto"/>
                    <w:left w:val="none" w:sz="0" w:space="0" w:color="auto"/>
                    <w:bottom w:val="none" w:sz="0" w:space="0" w:color="auto"/>
                    <w:right w:val="none" w:sz="0" w:space="0" w:color="auto"/>
                  </w:divBdr>
                  <w:divsChild>
                    <w:div w:id="539979277">
                      <w:marLeft w:val="0"/>
                      <w:marRight w:val="0"/>
                      <w:marTop w:val="0"/>
                      <w:marBottom w:val="0"/>
                      <w:divBdr>
                        <w:top w:val="none" w:sz="0" w:space="0" w:color="auto"/>
                        <w:left w:val="none" w:sz="0" w:space="0" w:color="auto"/>
                        <w:bottom w:val="none" w:sz="0" w:space="0" w:color="auto"/>
                        <w:right w:val="none" w:sz="0" w:space="0" w:color="auto"/>
                      </w:divBdr>
                    </w:div>
                  </w:divsChild>
                </w:div>
                <w:div w:id="47337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37870">
                  <w:marLeft w:val="0"/>
                  <w:marRight w:val="0"/>
                  <w:marTop w:val="0"/>
                  <w:marBottom w:val="0"/>
                  <w:divBdr>
                    <w:top w:val="none" w:sz="0" w:space="0" w:color="auto"/>
                    <w:left w:val="none" w:sz="0" w:space="0" w:color="auto"/>
                    <w:bottom w:val="none" w:sz="0" w:space="0" w:color="auto"/>
                    <w:right w:val="none" w:sz="0" w:space="0" w:color="auto"/>
                  </w:divBdr>
                  <w:divsChild>
                    <w:div w:id="1503736405">
                      <w:marLeft w:val="0"/>
                      <w:marRight w:val="0"/>
                      <w:marTop w:val="0"/>
                      <w:marBottom w:val="0"/>
                      <w:divBdr>
                        <w:top w:val="none" w:sz="0" w:space="0" w:color="auto"/>
                        <w:left w:val="none" w:sz="0" w:space="0" w:color="auto"/>
                        <w:bottom w:val="none" w:sz="0" w:space="0" w:color="auto"/>
                        <w:right w:val="none" w:sz="0" w:space="0" w:color="auto"/>
                      </w:divBdr>
                    </w:div>
                  </w:divsChild>
                </w:div>
                <w:div w:id="1167330749">
                  <w:marLeft w:val="0"/>
                  <w:marRight w:val="0"/>
                  <w:marTop w:val="0"/>
                  <w:marBottom w:val="0"/>
                  <w:divBdr>
                    <w:top w:val="none" w:sz="0" w:space="0" w:color="auto"/>
                    <w:left w:val="none" w:sz="0" w:space="0" w:color="auto"/>
                    <w:bottom w:val="none" w:sz="0" w:space="0" w:color="auto"/>
                    <w:right w:val="none" w:sz="0" w:space="0" w:color="auto"/>
                  </w:divBdr>
                  <w:divsChild>
                    <w:div w:id="1748453940">
                      <w:marLeft w:val="0"/>
                      <w:marRight w:val="0"/>
                      <w:marTop w:val="0"/>
                      <w:marBottom w:val="0"/>
                      <w:divBdr>
                        <w:top w:val="none" w:sz="0" w:space="0" w:color="auto"/>
                        <w:left w:val="none" w:sz="0" w:space="0" w:color="auto"/>
                        <w:bottom w:val="none" w:sz="0" w:space="0" w:color="auto"/>
                        <w:right w:val="none" w:sz="0" w:space="0" w:color="auto"/>
                      </w:divBdr>
                    </w:div>
                  </w:divsChild>
                </w:div>
                <w:div w:id="540897062">
                  <w:marLeft w:val="0"/>
                  <w:marRight w:val="0"/>
                  <w:marTop w:val="0"/>
                  <w:marBottom w:val="0"/>
                  <w:divBdr>
                    <w:top w:val="none" w:sz="0" w:space="0" w:color="auto"/>
                    <w:left w:val="none" w:sz="0" w:space="0" w:color="auto"/>
                    <w:bottom w:val="none" w:sz="0" w:space="0" w:color="auto"/>
                    <w:right w:val="none" w:sz="0" w:space="0" w:color="auto"/>
                  </w:divBdr>
                  <w:divsChild>
                    <w:div w:id="169412963">
                      <w:marLeft w:val="0"/>
                      <w:marRight w:val="0"/>
                      <w:marTop w:val="0"/>
                      <w:marBottom w:val="0"/>
                      <w:divBdr>
                        <w:top w:val="none" w:sz="0" w:space="0" w:color="auto"/>
                        <w:left w:val="none" w:sz="0" w:space="0" w:color="auto"/>
                        <w:bottom w:val="none" w:sz="0" w:space="0" w:color="auto"/>
                        <w:right w:val="none" w:sz="0" w:space="0" w:color="auto"/>
                      </w:divBdr>
                    </w:div>
                  </w:divsChild>
                </w:div>
                <w:div w:id="901057749">
                  <w:marLeft w:val="0"/>
                  <w:marRight w:val="0"/>
                  <w:marTop w:val="0"/>
                  <w:marBottom w:val="0"/>
                  <w:divBdr>
                    <w:top w:val="none" w:sz="0" w:space="0" w:color="auto"/>
                    <w:left w:val="none" w:sz="0" w:space="0" w:color="auto"/>
                    <w:bottom w:val="none" w:sz="0" w:space="0" w:color="auto"/>
                    <w:right w:val="none" w:sz="0" w:space="0" w:color="auto"/>
                  </w:divBdr>
                </w:div>
                <w:div w:id="1806660534">
                  <w:marLeft w:val="0"/>
                  <w:marRight w:val="0"/>
                  <w:marTop w:val="0"/>
                  <w:marBottom w:val="0"/>
                  <w:divBdr>
                    <w:top w:val="none" w:sz="0" w:space="0" w:color="auto"/>
                    <w:left w:val="none" w:sz="0" w:space="0" w:color="auto"/>
                    <w:bottom w:val="none" w:sz="0" w:space="0" w:color="auto"/>
                    <w:right w:val="none" w:sz="0" w:space="0" w:color="auto"/>
                  </w:divBdr>
                  <w:divsChild>
                    <w:div w:id="1412774912">
                      <w:marLeft w:val="0"/>
                      <w:marRight w:val="0"/>
                      <w:marTop w:val="0"/>
                      <w:marBottom w:val="0"/>
                      <w:divBdr>
                        <w:top w:val="none" w:sz="0" w:space="0" w:color="auto"/>
                        <w:left w:val="none" w:sz="0" w:space="0" w:color="auto"/>
                        <w:bottom w:val="none" w:sz="0" w:space="0" w:color="auto"/>
                        <w:right w:val="none" w:sz="0" w:space="0" w:color="auto"/>
                      </w:divBdr>
                    </w:div>
                  </w:divsChild>
                </w:div>
                <w:div w:id="514924401">
                  <w:marLeft w:val="0"/>
                  <w:marRight w:val="0"/>
                  <w:marTop w:val="0"/>
                  <w:marBottom w:val="0"/>
                  <w:divBdr>
                    <w:top w:val="none" w:sz="0" w:space="0" w:color="auto"/>
                    <w:left w:val="none" w:sz="0" w:space="0" w:color="auto"/>
                    <w:bottom w:val="none" w:sz="0" w:space="0" w:color="auto"/>
                    <w:right w:val="none" w:sz="0" w:space="0" w:color="auto"/>
                  </w:divBdr>
                  <w:divsChild>
                    <w:div w:id="1827473878">
                      <w:marLeft w:val="0"/>
                      <w:marRight w:val="0"/>
                      <w:marTop w:val="0"/>
                      <w:marBottom w:val="0"/>
                      <w:divBdr>
                        <w:top w:val="none" w:sz="0" w:space="0" w:color="auto"/>
                        <w:left w:val="none" w:sz="0" w:space="0" w:color="auto"/>
                        <w:bottom w:val="none" w:sz="0" w:space="0" w:color="auto"/>
                        <w:right w:val="none" w:sz="0" w:space="0" w:color="auto"/>
                      </w:divBdr>
                    </w:div>
                    <w:div w:id="508178336">
                      <w:marLeft w:val="0"/>
                      <w:marRight w:val="0"/>
                      <w:marTop w:val="0"/>
                      <w:marBottom w:val="0"/>
                      <w:divBdr>
                        <w:top w:val="none" w:sz="0" w:space="0" w:color="auto"/>
                        <w:left w:val="none" w:sz="0" w:space="0" w:color="auto"/>
                        <w:bottom w:val="none" w:sz="0" w:space="0" w:color="auto"/>
                        <w:right w:val="none" w:sz="0" w:space="0" w:color="auto"/>
                      </w:divBdr>
                    </w:div>
                  </w:divsChild>
                </w:div>
                <w:div w:id="1753892072">
                  <w:marLeft w:val="0"/>
                  <w:marRight w:val="0"/>
                  <w:marTop w:val="0"/>
                  <w:marBottom w:val="0"/>
                  <w:divBdr>
                    <w:top w:val="none" w:sz="0" w:space="0" w:color="auto"/>
                    <w:left w:val="none" w:sz="0" w:space="0" w:color="auto"/>
                    <w:bottom w:val="none" w:sz="0" w:space="0" w:color="auto"/>
                    <w:right w:val="none" w:sz="0" w:space="0" w:color="auto"/>
                  </w:divBdr>
                  <w:divsChild>
                    <w:div w:id="1049450378">
                      <w:marLeft w:val="0"/>
                      <w:marRight w:val="0"/>
                      <w:marTop w:val="0"/>
                      <w:marBottom w:val="0"/>
                      <w:divBdr>
                        <w:top w:val="none" w:sz="0" w:space="0" w:color="auto"/>
                        <w:left w:val="none" w:sz="0" w:space="0" w:color="auto"/>
                        <w:bottom w:val="none" w:sz="0" w:space="0" w:color="auto"/>
                        <w:right w:val="none" w:sz="0" w:space="0" w:color="auto"/>
                      </w:divBdr>
                    </w:div>
                  </w:divsChild>
                </w:div>
                <w:div w:id="1562131426">
                  <w:marLeft w:val="0"/>
                  <w:marRight w:val="0"/>
                  <w:marTop w:val="0"/>
                  <w:marBottom w:val="0"/>
                  <w:divBdr>
                    <w:top w:val="none" w:sz="0" w:space="0" w:color="auto"/>
                    <w:left w:val="none" w:sz="0" w:space="0" w:color="auto"/>
                    <w:bottom w:val="none" w:sz="0" w:space="0" w:color="auto"/>
                    <w:right w:val="none" w:sz="0" w:space="0" w:color="auto"/>
                  </w:divBdr>
                  <w:divsChild>
                    <w:div w:id="115873692">
                      <w:marLeft w:val="0"/>
                      <w:marRight w:val="0"/>
                      <w:marTop w:val="0"/>
                      <w:marBottom w:val="0"/>
                      <w:divBdr>
                        <w:top w:val="none" w:sz="0" w:space="0" w:color="auto"/>
                        <w:left w:val="none" w:sz="0" w:space="0" w:color="auto"/>
                        <w:bottom w:val="none" w:sz="0" w:space="0" w:color="auto"/>
                        <w:right w:val="none" w:sz="0" w:space="0" w:color="auto"/>
                      </w:divBdr>
                    </w:div>
                  </w:divsChild>
                </w:div>
                <w:div w:id="346489889">
                  <w:marLeft w:val="0"/>
                  <w:marRight w:val="0"/>
                  <w:marTop w:val="0"/>
                  <w:marBottom w:val="0"/>
                  <w:divBdr>
                    <w:top w:val="none" w:sz="0" w:space="0" w:color="auto"/>
                    <w:left w:val="none" w:sz="0" w:space="0" w:color="auto"/>
                    <w:bottom w:val="none" w:sz="0" w:space="0" w:color="auto"/>
                    <w:right w:val="none" w:sz="0" w:space="0" w:color="auto"/>
                  </w:divBdr>
                  <w:divsChild>
                    <w:div w:id="1934702323">
                      <w:marLeft w:val="0"/>
                      <w:marRight w:val="0"/>
                      <w:marTop w:val="0"/>
                      <w:marBottom w:val="0"/>
                      <w:divBdr>
                        <w:top w:val="none" w:sz="0" w:space="0" w:color="auto"/>
                        <w:left w:val="none" w:sz="0" w:space="0" w:color="auto"/>
                        <w:bottom w:val="none" w:sz="0" w:space="0" w:color="auto"/>
                        <w:right w:val="none" w:sz="0" w:space="0" w:color="auto"/>
                      </w:divBdr>
                    </w:div>
                  </w:divsChild>
                </w:div>
                <w:div w:id="277104461">
                  <w:marLeft w:val="0"/>
                  <w:marRight w:val="0"/>
                  <w:marTop w:val="0"/>
                  <w:marBottom w:val="0"/>
                  <w:divBdr>
                    <w:top w:val="none" w:sz="0" w:space="0" w:color="auto"/>
                    <w:left w:val="none" w:sz="0" w:space="0" w:color="auto"/>
                    <w:bottom w:val="none" w:sz="0" w:space="0" w:color="auto"/>
                    <w:right w:val="none" w:sz="0" w:space="0" w:color="auto"/>
                  </w:divBdr>
                  <w:divsChild>
                    <w:div w:id="1881094208">
                      <w:marLeft w:val="0"/>
                      <w:marRight w:val="0"/>
                      <w:marTop w:val="0"/>
                      <w:marBottom w:val="0"/>
                      <w:divBdr>
                        <w:top w:val="none" w:sz="0" w:space="0" w:color="auto"/>
                        <w:left w:val="none" w:sz="0" w:space="0" w:color="auto"/>
                        <w:bottom w:val="none" w:sz="0" w:space="0" w:color="auto"/>
                        <w:right w:val="none" w:sz="0" w:space="0" w:color="auto"/>
                      </w:divBdr>
                    </w:div>
                  </w:divsChild>
                </w:div>
                <w:div w:id="1614745495">
                  <w:marLeft w:val="0"/>
                  <w:marRight w:val="0"/>
                  <w:marTop w:val="0"/>
                  <w:marBottom w:val="0"/>
                  <w:divBdr>
                    <w:top w:val="none" w:sz="0" w:space="0" w:color="auto"/>
                    <w:left w:val="none" w:sz="0" w:space="0" w:color="auto"/>
                    <w:bottom w:val="none" w:sz="0" w:space="0" w:color="auto"/>
                    <w:right w:val="none" w:sz="0" w:space="0" w:color="auto"/>
                  </w:divBdr>
                  <w:divsChild>
                    <w:div w:id="1648439165">
                      <w:marLeft w:val="0"/>
                      <w:marRight w:val="0"/>
                      <w:marTop w:val="0"/>
                      <w:marBottom w:val="0"/>
                      <w:divBdr>
                        <w:top w:val="none" w:sz="0" w:space="0" w:color="auto"/>
                        <w:left w:val="none" w:sz="0" w:space="0" w:color="auto"/>
                        <w:bottom w:val="none" w:sz="0" w:space="0" w:color="auto"/>
                        <w:right w:val="none" w:sz="0" w:space="0" w:color="auto"/>
                      </w:divBdr>
                    </w:div>
                  </w:divsChild>
                </w:div>
                <w:div w:id="413089601">
                  <w:marLeft w:val="0"/>
                  <w:marRight w:val="0"/>
                  <w:marTop w:val="0"/>
                  <w:marBottom w:val="0"/>
                  <w:divBdr>
                    <w:top w:val="none" w:sz="0" w:space="0" w:color="auto"/>
                    <w:left w:val="none" w:sz="0" w:space="0" w:color="auto"/>
                    <w:bottom w:val="none" w:sz="0" w:space="0" w:color="auto"/>
                    <w:right w:val="none" w:sz="0" w:space="0" w:color="auto"/>
                  </w:divBdr>
                  <w:divsChild>
                    <w:div w:id="228200783">
                      <w:marLeft w:val="0"/>
                      <w:marRight w:val="0"/>
                      <w:marTop w:val="0"/>
                      <w:marBottom w:val="0"/>
                      <w:divBdr>
                        <w:top w:val="none" w:sz="0" w:space="0" w:color="auto"/>
                        <w:left w:val="none" w:sz="0" w:space="0" w:color="auto"/>
                        <w:bottom w:val="none" w:sz="0" w:space="0" w:color="auto"/>
                        <w:right w:val="none" w:sz="0" w:space="0" w:color="auto"/>
                      </w:divBdr>
                    </w:div>
                  </w:divsChild>
                </w:div>
                <w:div w:id="1296377316">
                  <w:marLeft w:val="0"/>
                  <w:marRight w:val="0"/>
                  <w:marTop w:val="0"/>
                  <w:marBottom w:val="0"/>
                  <w:divBdr>
                    <w:top w:val="none" w:sz="0" w:space="0" w:color="auto"/>
                    <w:left w:val="none" w:sz="0" w:space="0" w:color="auto"/>
                    <w:bottom w:val="none" w:sz="0" w:space="0" w:color="auto"/>
                    <w:right w:val="none" w:sz="0" w:space="0" w:color="auto"/>
                  </w:divBdr>
                  <w:divsChild>
                    <w:div w:id="743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034">
          <w:marLeft w:val="0"/>
          <w:marRight w:val="0"/>
          <w:marTop w:val="0"/>
          <w:marBottom w:val="0"/>
          <w:divBdr>
            <w:top w:val="none" w:sz="0" w:space="0" w:color="auto"/>
            <w:left w:val="none" w:sz="0" w:space="0" w:color="auto"/>
            <w:bottom w:val="none" w:sz="0" w:space="0" w:color="auto"/>
            <w:right w:val="none" w:sz="0" w:space="0" w:color="auto"/>
          </w:divBdr>
        </w:div>
        <w:div w:id="2094550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1408</Words>
  <Characters>8031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2021-05-12T18:54:00Z</dcterms:created>
  <dcterms:modified xsi:type="dcterms:W3CDTF">2021-05-12T18:54:00Z</dcterms:modified>
</cp:coreProperties>
</file>