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722A" w14:textId="77777777" w:rsidR="00BB7E02" w:rsidRPr="00BB7E02" w:rsidRDefault="00BB7E02" w:rsidP="00BB7E02">
      <w:pPr>
        <w:spacing w:before="100" w:beforeAutospacing="1" w:after="100" w:afterAutospacing="1" w:line="240" w:lineRule="auto"/>
        <w:outlineLvl w:val="1"/>
        <w:rPr>
          <w:rFonts w:ascii="Book Antiqua" w:eastAsia="Times New Roman" w:hAnsi="Book Antiqua" w:cs="Times New Roman"/>
          <w:b/>
          <w:bCs/>
          <w:sz w:val="44"/>
          <w:szCs w:val="44"/>
          <w:lang w:eastAsia="en-GB"/>
        </w:rPr>
      </w:pPr>
      <w:r w:rsidRPr="00BB7E02">
        <w:rPr>
          <w:rFonts w:ascii="Book Antiqua" w:eastAsia="Times New Roman" w:hAnsi="Book Antiqua" w:cs="Times New Roman"/>
          <w:b/>
          <w:bCs/>
          <w:sz w:val="44"/>
          <w:szCs w:val="44"/>
          <w:lang w:eastAsia="en-GB"/>
        </w:rPr>
        <w:t>OVEN TEMPERATURE CONVERSIONS TABLE</w:t>
      </w:r>
    </w:p>
    <w:p w14:paraId="65A0795E" w14:textId="17D5FBB9" w:rsidR="00BB7E02" w:rsidRPr="00BB7E02" w:rsidRDefault="00BB7E02" w:rsidP="00BB7E02">
      <w:pPr>
        <w:spacing w:after="0" w:line="240" w:lineRule="auto"/>
        <w:rPr>
          <w:rFonts w:ascii="Brush Script MT" w:eastAsia="Times New Roman" w:hAnsi="Brush Script MT" w:cs="Times New Roman"/>
          <w:color w:val="FF0000"/>
          <w:sz w:val="36"/>
          <w:szCs w:val="36"/>
          <w:lang w:eastAsia="en-GB"/>
        </w:rPr>
      </w:pPr>
      <w:r w:rsidRPr="00BB7E02">
        <w:rPr>
          <w:rFonts w:ascii="Brush Script MT" w:eastAsia="Times New Roman" w:hAnsi="Brush Script MT" w:cs="Times New Roman"/>
          <w:color w:val="FF0000"/>
          <w:sz w:val="36"/>
          <w:szCs w:val="36"/>
          <w:lang w:eastAsia="en-GB"/>
        </w:rPr>
        <w:t>Caroline’s Easy Baking Lessons</w:t>
      </w:r>
    </w:p>
    <w:p w14:paraId="7442C005" w14:textId="6C1EBCF5" w:rsidR="00BB7E02" w:rsidRPr="00BB7E02" w:rsidRDefault="00BB7E02" w:rsidP="00BB7E02">
      <w:pPr>
        <w:spacing w:after="0" w:line="240" w:lineRule="auto"/>
        <w:rPr>
          <w:rFonts w:ascii="Book Antiqua" w:eastAsia="Times New Roman" w:hAnsi="Book Antiqua" w:cs="Times New Roman"/>
          <w:lang w:eastAsia="en-GB"/>
        </w:rPr>
      </w:pPr>
      <w:r w:rsidRPr="00BB7E02">
        <w:rPr>
          <w:rFonts w:ascii="Book Antiqua" w:eastAsia="Times New Roman" w:hAnsi="Book Antiqua" w:cs="Times New Roman"/>
          <w:noProof/>
          <w:lang w:eastAsia="en-GB"/>
        </w:rPr>
        <w:drawing>
          <wp:anchor distT="0" distB="0" distL="114300" distR="114300" simplePos="0" relativeHeight="251658240" behindDoc="1" locked="0" layoutInCell="1" allowOverlap="1" wp14:anchorId="706280F8" wp14:editId="4195ED25">
            <wp:simplePos x="0" y="0"/>
            <wp:positionH relativeFrom="margin">
              <wp:align>right</wp:align>
            </wp:positionH>
            <wp:positionV relativeFrom="paragraph">
              <wp:posOffset>43180</wp:posOffset>
            </wp:positionV>
            <wp:extent cx="3383915" cy="4524375"/>
            <wp:effectExtent l="95250" t="95250" r="102235" b="104775"/>
            <wp:wrapTight wrapText="bothSides">
              <wp:wrapPolygon edited="0">
                <wp:start x="-608" y="-455"/>
                <wp:lineTo x="-608" y="22009"/>
                <wp:lineTo x="22131" y="22009"/>
                <wp:lineTo x="22131" y="-455"/>
                <wp:lineTo x="-608" y="-455"/>
              </wp:wrapPolygon>
            </wp:wrapTight>
            <wp:docPr id="3" name="Picture 3" descr="A bowl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wl of food&#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915" cy="45243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6807EC2A" w14:textId="1CF7BE24" w:rsidR="00BB7E02" w:rsidRPr="00BB7E02" w:rsidRDefault="00BB7E02" w:rsidP="00BB7E02">
      <w:pPr>
        <w:spacing w:before="100" w:beforeAutospacing="1" w:after="100" w:afterAutospacing="1" w:line="240" w:lineRule="auto"/>
        <w:jc w:val="both"/>
        <w:rPr>
          <w:rFonts w:ascii="Book Antiqua" w:eastAsia="Times New Roman" w:hAnsi="Book Antiqua" w:cs="Times New Roman"/>
          <w:lang w:eastAsia="en-GB"/>
        </w:rPr>
      </w:pPr>
      <w:r w:rsidRPr="00BB7E02">
        <w:rPr>
          <w:rFonts w:ascii="Book Antiqua" w:eastAsia="Times New Roman" w:hAnsi="Book Antiqua" w:cs="Times New Roman"/>
          <w:lang w:eastAsia="en-GB"/>
        </w:rPr>
        <w:t xml:space="preserve">I am often hearing fans of the Great British Bake Off (Great British Baking Show) asking about the different types of oven temperatures that exist. </w:t>
      </w:r>
      <w:r w:rsidRPr="00BB7E02">
        <w:rPr>
          <w:rFonts w:ascii="Book Antiqua" w:eastAsia="Times New Roman" w:hAnsi="Book Antiqua" w:cs="Times New Roman"/>
          <w:b/>
          <w:bCs/>
          <w:i/>
          <w:iCs/>
          <w:color w:val="FF0000"/>
          <w:lang w:eastAsia="en-GB"/>
        </w:rPr>
        <w:t>My recipes cover all types of oven temperatures</w:t>
      </w:r>
      <w:r w:rsidRPr="00BB7E02">
        <w:rPr>
          <w:rFonts w:ascii="Book Antiqua" w:eastAsia="Times New Roman" w:hAnsi="Book Antiqua" w:cs="Times New Roman"/>
          <w:color w:val="FF0000"/>
          <w:lang w:eastAsia="en-GB"/>
        </w:rPr>
        <w:t xml:space="preserve"> </w:t>
      </w:r>
      <w:r w:rsidRPr="00BB7E02">
        <w:rPr>
          <w:rFonts w:ascii="Book Antiqua" w:eastAsia="Times New Roman" w:hAnsi="Book Antiqua" w:cs="Times New Roman"/>
          <w:lang w:eastAsia="en-GB"/>
        </w:rPr>
        <w:t xml:space="preserve">because my recipe followers are from all around the world, but I thought it useful to make up this handy table for you to save and print off for future reference. </w:t>
      </w:r>
    </w:p>
    <w:p w14:paraId="0C0844E1" w14:textId="77777777" w:rsidR="00BB7E02" w:rsidRDefault="00BB7E02" w:rsidP="00BB7E02">
      <w:pPr>
        <w:spacing w:before="100" w:beforeAutospacing="1" w:after="100" w:afterAutospacing="1" w:line="240" w:lineRule="auto"/>
        <w:outlineLvl w:val="2"/>
        <w:rPr>
          <w:rFonts w:ascii="Book Antiqua" w:eastAsia="Times New Roman" w:hAnsi="Book Antiqua" w:cs="Times New Roman"/>
          <w:b/>
          <w:bCs/>
          <w:sz w:val="28"/>
          <w:szCs w:val="28"/>
          <w:lang w:eastAsia="en-GB"/>
        </w:rPr>
      </w:pPr>
    </w:p>
    <w:p w14:paraId="12FBFA20" w14:textId="667E0810" w:rsidR="00BB7E02" w:rsidRPr="00BB7E02" w:rsidRDefault="00BB7E02" w:rsidP="00BB7E02">
      <w:pPr>
        <w:spacing w:before="100" w:beforeAutospacing="1" w:after="100" w:afterAutospacing="1" w:line="240" w:lineRule="auto"/>
        <w:outlineLvl w:val="2"/>
        <w:rPr>
          <w:rFonts w:ascii="Book Antiqua" w:eastAsia="Times New Roman" w:hAnsi="Book Antiqua" w:cs="Times New Roman"/>
          <w:b/>
          <w:bCs/>
          <w:sz w:val="28"/>
          <w:szCs w:val="28"/>
          <w:lang w:eastAsia="en-GB"/>
        </w:rPr>
      </w:pPr>
      <w:r w:rsidRPr="00BB7E02">
        <w:rPr>
          <w:rFonts w:ascii="Book Antiqua" w:eastAsia="Times New Roman" w:hAnsi="Book Antiqua" w:cs="Times New Roman"/>
          <w:b/>
          <w:bCs/>
          <w:sz w:val="28"/>
          <w:szCs w:val="28"/>
          <w:lang w:eastAsia="en-GB"/>
        </w:rPr>
        <w:t xml:space="preserve">Oven Temperature Settings </w:t>
      </w:r>
      <w:proofErr w:type="gramStart"/>
      <w:r w:rsidRPr="00BB7E02">
        <w:rPr>
          <w:rFonts w:ascii="Book Antiqua" w:eastAsia="Times New Roman" w:hAnsi="Book Antiqua" w:cs="Times New Roman"/>
          <w:b/>
          <w:bCs/>
          <w:sz w:val="28"/>
          <w:szCs w:val="28"/>
          <w:lang w:eastAsia="en-GB"/>
        </w:rPr>
        <w:t>In</w:t>
      </w:r>
      <w:proofErr w:type="gramEnd"/>
      <w:r w:rsidRPr="00BB7E02">
        <w:rPr>
          <w:rFonts w:ascii="Book Antiqua" w:eastAsia="Times New Roman" w:hAnsi="Book Antiqua" w:cs="Times New Roman"/>
          <w:b/>
          <w:bCs/>
          <w:sz w:val="28"/>
          <w:szCs w:val="28"/>
          <w:lang w:eastAsia="en-GB"/>
        </w:rPr>
        <w:t xml:space="preserve"> The UK</w:t>
      </w:r>
    </w:p>
    <w:p w14:paraId="67B7628F" w14:textId="77777777" w:rsidR="00BB7E02" w:rsidRPr="00BB7E02" w:rsidRDefault="00BB7E02" w:rsidP="00BB7E02">
      <w:pPr>
        <w:spacing w:before="100" w:beforeAutospacing="1" w:after="100" w:afterAutospacing="1" w:line="240" w:lineRule="auto"/>
        <w:jc w:val="both"/>
        <w:rPr>
          <w:rFonts w:ascii="Book Antiqua" w:eastAsia="Times New Roman" w:hAnsi="Book Antiqua" w:cs="Times New Roman"/>
          <w:lang w:eastAsia="en-GB"/>
        </w:rPr>
      </w:pPr>
      <w:r w:rsidRPr="00BB7E02">
        <w:rPr>
          <w:rFonts w:ascii="Book Antiqua" w:eastAsia="Times New Roman" w:hAnsi="Book Antiqua" w:cs="Times New Roman"/>
          <w:lang w:eastAsia="en-GB"/>
        </w:rPr>
        <w:t xml:space="preserve">So in the UK, we </w:t>
      </w:r>
      <w:proofErr w:type="gramStart"/>
      <w:r w:rsidRPr="00BB7E02">
        <w:rPr>
          <w:rFonts w:ascii="Book Antiqua" w:eastAsia="Times New Roman" w:hAnsi="Book Antiqua" w:cs="Times New Roman"/>
          <w:lang w:eastAsia="en-GB"/>
        </w:rPr>
        <w:t>use  </w:t>
      </w:r>
      <w:r w:rsidRPr="00BB7E02">
        <w:rPr>
          <w:rFonts w:ascii="Book Antiqua" w:eastAsia="Times New Roman" w:hAnsi="Book Antiqua" w:cs="Times New Roman"/>
          <w:i/>
          <w:iCs/>
          <w:lang w:eastAsia="en-GB"/>
        </w:rPr>
        <w:t>°</w:t>
      </w:r>
      <w:proofErr w:type="gramEnd"/>
      <w:r w:rsidRPr="00BB7E02">
        <w:rPr>
          <w:rFonts w:ascii="Book Antiqua" w:eastAsia="Times New Roman" w:hAnsi="Book Antiqua" w:cs="Times New Roman"/>
          <w:i/>
          <w:iCs/>
          <w:lang w:eastAsia="en-GB"/>
        </w:rPr>
        <w:t xml:space="preserve"> C (Celsius)</w:t>
      </w:r>
      <w:r w:rsidRPr="00BB7E02">
        <w:rPr>
          <w:rFonts w:ascii="Book Antiqua" w:eastAsia="Times New Roman" w:hAnsi="Book Antiqua" w:cs="Times New Roman"/>
          <w:lang w:eastAsia="en-GB"/>
        </w:rPr>
        <w:t xml:space="preserve"> or </w:t>
      </w:r>
      <w:r w:rsidRPr="00BB7E02">
        <w:rPr>
          <w:rFonts w:ascii="Book Antiqua" w:eastAsia="Times New Roman" w:hAnsi="Book Antiqua" w:cs="Times New Roman"/>
          <w:i/>
          <w:iCs/>
          <w:lang w:eastAsia="en-GB"/>
        </w:rPr>
        <w:t>Gas mark</w:t>
      </w:r>
      <w:r w:rsidRPr="00BB7E02">
        <w:rPr>
          <w:rFonts w:ascii="Book Antiqua" w:eastAsia="Times New Roman" w:hAnsi="Book Antiqua" w:cs="Times New Roman"/>
          <w:lang w:eastAsia="en-GB"/>
        </w:rPr>
        <w:t xml:space="preserve"> in our ovens.  US &amp; Canadian bakers have ovens which have their temperatures </w:t>
      </w:r>
      <w:proofErr w:type="gramStart"/>
      <w:r w:rsidRPr="00BB7E02">
        <w:rPr>
          <w:rFonts w:ascii="Book Antiqua" w:eastAsia="Times New Roman" w:hAnsi="Book Antiqua" w:cs="Times New Roman"/>
          <w:lang w:eastAsia="en-GB"/>
        </w:rPr>
        <w:t xml:space="preserve">in </w:t>
      </w:r>
      <w:r w:rsidRPr="00BB7E02">
        <w:rPr>
          <w:rFonts w:ascii="Book Antiqua" w:eastAsia="Times New Roman" w:hAnsi="Book Antiqua" w:cs="Times New Roman"/>
          <w:i/>
          <w:iCs/>
          <w:lang w:eastAsia="en-GB"/>
        </w:rPr>
        <w:t> °</w:t>
      </w:r>
      <w:proofErr w:type="gramEnd"/>
      <w:r w:rsidRPr="00BB7E02">
        <w:rPr>
          <w:rFonts w:ascii="Book Antiqua" w:eastAsia="Times New Roman" w:hAnsi="Book Antiqua" w:cs="Times New Roman"/>
          <w:i/>
          <w:iCs/>
          <w:lang w:eastAsia="en-GB"/>
        </w:rPr>
        <w:t xml:space="preserve"> F (Fahrenheit)</w:t>
      </w:r>
      <w:r w:rsidRPr="00BB7E02">
        <w:rPr>
          <w:rFonts w:ascii="Book Antiqua" w:eastAsia="Times New Roman" w:hAnsi="Book Antiqua" w:cs="Times New Roman"/>
          <w:lang w:eastAsia="en-GB"/>
        </w:rPr>
        <w:t xml:space="preserve"> and these numbers are much higher, (nearly double the °C temperature).  What confuses these bakers even more when they want to bake something using a UK </w:t>
      </w:r>
      <w:proofErr w:type="gramStart"/>
      <w:r w:rsidRPr="00BB7E02">
        <w:rPr>
          <w:rFonts w:ascii="Book Antiqua" w:eastAsia="Times New Roman" w:hAnsi="Book Antiqua" w:cs="Times New Roman"/>
          <w:lang w:eastAsia="en-GB"/>
        </w:rPr>
        <w:t>recipe,  is</w:t>
      </w:r>
      <w:proofErr w:type="gramEnd"/>
      <w:r w:rsidRPr="00BB7E02">
        <w:rPr>
          <w:rFonts w:ascii="Book Antiqua" w:eastAsia="Times New Roman" w:hAnsi="Book Antiqua" w:cs="Times New Roman"/>
          <w:lang w:eastAsia="en-GB"/>
        </w:rPr>
        <w:t xml:space="preserve"> that there is also often listed a </w:t>
      </w:r>
      <w:r w:rsidRPr="00BB7E02">
        <w:rPr>
          <w:rFonts w:ascii="Book Antiqua" w:eastAsia="Times New Roman" w:hAnsi="Book Antiqua" w:cs="Times New Roman"/>
          <w:b/>
          <w:bCs/>
          <w:i/>
          <w:iCs/>
          <w:lang w:eastAsia="en-GB"/>
        </w:rPr>
        <w:t>Fan Oven temperature</w:t>
      </w:r>
      <w:r w:rsidRPr="00BB7E02">
        <w:rPr>
          <w:rFonts w:ascii="Book Antiqua" w:eastAsia="Times New Roman" w:hAnsi="Book Antiqua" w:cs="Times New Roman"/>
          <w:lang w:eastAsia="en-GB"/>
        </w:rPr>
        <w:t xml:space="preserve"> too.  So just to clarify, in the UK we have 2 types </w:t>
      </w:r>
      <w:proofErr w:type="gramStart"/>
      <w:r w:rsidRPr="00BB7E02">
        <w:rPr>
          <w:rFonts w:ascii="Book Antiqua" w:eastAsia="Times New Roman" w:hAnsi="Book Antiqua" w:cs="Times New Roman"/>
          <w:lang w:eastAsia="en-GB"/>
        </w:rPr>
        <w:t>of  °</w:t>
      </w:r>
      <w:proofErr w:type="gramEnd"/>
      <w:r w:rsidRPr="00BB7E02">
        <w:rPr>
          <w:rFonts w:ascii="Book Antiqua" w:eastAsia="Times New Roman" w:hAnsi="Book Antiqua" w:cs="Times New Roman"/>
          <w:lang w:eastAsia="en-GB"/>
        </w:rPr>
        <w:t xml:space="preserve">C oven temperatures:  regular or standard ovens (also known as </w:t>
      </w:r>
      <w:r w:rsidRPr="00BB7E02">
        <w:rPr>
          <w:rFonts w:ascii="Book Antiqua" w:eastAsia="Times New Roman" w:hAnsi="Book Antiqua" w:cs="Times New Roman"/>
          <w:b/>
          <w:bCs/>
          <w:i/>
          <w:iCs/>
          <w:lang w:eastAsia="en-GB"/>
        </w:rPr>
        <w:t>conventional</w:t>
      </w:r>
      <w:r w:rsidRPr="00BB7E02">
        <w:rPr>
          <w:rFonts w:ascii="Book Antiqua" w:eastAsia="Times New Roman" w:hAnsi="Book Antiqua" w:cs="Times New Roman"/>
          <w:lang w:eastAsia="en-GB"/>
        </w:rPr>
        <w:t xml:space="preserve">), which will be simply listed as .. °C, and secondly the Fan oven (also known as </w:t>
      </w:r>
      <w:r w:rsidRPr="00BB7E02">
        <w:rPr>
          <w:rFonts w:ascii="Book Antiqua" w:eastAsia="Times New Roman" w:hAnsi="Book Antiqua" w:cs="Times New Roman"/>
          <w:b/>
          <w:bCs/>
          <w:i/>
          <w:iCs/>
          <w:lang w:eastAsia="en-GB"/>
        </w:rPr>
        <w:t>convection</w:t>
      </w:r>
      <w:r w:rsidRPr="00BB7E02">
        <w:rPr>
          <w:rFonts w:ascii="Book Antiqua" w:eastAsia="Times New Roman" w:hAnsi="Book Antiqua" w:cs="Times New Roman"/>
          <w:lang w:eastAsia="en-GB"/>
        </w:rPr>
        <w:t>), that will be listed as</w:t>
      </w:r>
      <w:proofErr w:type="gramStart"/>
      <w:r w:rsidRPr="00BB7E02">
        <w:rPr>
          <w:rFonts w:ascii="Book Antiqua" w:eastAsia="Times New Roman" w:hAnsi="Book Antiqua" w:cs="Times New Roman"/>
          <w:lang w:eastAsia="en-GB"/>
        </w:rPr>
        <w:t xml:space="preserve"> ..</w:t>
      </w:r>
      <w:proofErr w:type="gramEnd"/>
      <w:r w:rsidRPr="00BB7E02">
        <w:rPr>
          <w:rFonts w:ascii="Book Antiqua" w:eastAsia="Times New Roman" w:hAnsi="Book Antiqua" w:cs="Times New Roman"/>
          <w:lang w:eastAsia="en-GB"/>
        </w:rPr>
        <w:t xml:space="preserve">Fan oven .. °C.  Note that these fan assisted ovens, are hotter and so when setting </w:t>
      </w:r>
      <w:proofErr w:type="gramStart"/>
      <w:r w:rsidRPr="00BB7E02">
        <w:rPr>
          <w:rFonts w:ascii="Book Antiqua" w:eastAsia="Times New Roman" w:hAnsi="Book Antiqua" w:cs="Times New Roman"/>
          <w:lang w:eastAsia="en-GB"/>
        </w:rPr>
        <w:t>the  temperatures</w:t>
      </w:r>
      <w:proofErr w:type="gramEnd"/>
      <w:r w:rsidRPr="00BB7E02">
        <w:rPr>
          <w:rFonts w:ascii="Book Antiqua" w:eastAsia="Times New Roman" w:hAnsi="Book Antiqua" w:cs="Times New Roman"/>
          <w:lang w:eastAsia="en-GB"/>
        </w:rPr>
        <w:t xml:space="preserve">, you do so to </w:t>
      </w:r>
      <w:r w:rsidRPr="00BB7E02">
        <w:rPr>
          <w:rFonts w:ascii="Book Antiqua" w:eastAsia="Times New Roman" w:hAnsi="Book Antiqua" w:cs="Times New Roman"/>
          <w:b/>
          <w:bCs/>
          <w:lang w:eastAsia="en-GB"/>
        </w:rPr>
        <w:t>approximately 20 °C lower</w:t>
      </w:r>
      <w:r w:rsidRPr="00BB7E02">
        <w:rPr>
          <w:rFonts w:ascii="Book Antiqua" w:eastAsia="Times New Roman" w:hAnsi="Book Antiqua" w:cs="Times New Roman"/>
          <w:lang w:eastAsia="en-GB"/>
        </w:rPr>
        <w:t xml:space="preserve"> than the standard oven temperature. </w:t>
      </w:r>
    </w:p>
    <w:p w14:paraId="014CE5FD" w14:textId="27E6F962" w:rsidR="00BB7E02" w:rsidRPr="00BB7E02" w:rsidRDefault="00BB7E02" w:rsidP="00BB7E02">
      <w:pPr>
        <w:spacing w:after="0" w:line="240" w:lineRule="auto"/>
        <w:rPr>
          <w:rFonts w:ascii="Book Antiqua" w:eastAsia="Times New Roman" w:hAnsi="Book Antiqua" w:cs="Times New Roman"/>
          <w:lang w:eastAsia="en-GB"/>
        </w:rPr>
      </w:pPr>
      <w:r w:rsidRPr="00BB7E02">
        <w:rPr>
          <w:rFonts w:ascii="Book Antiqua" w:eastAsia="Times New Roman" w:hAnsi="Book Antiqua" w:cs="Times New Roman"/>
          <w:noProof/>
          <w:lang w:eastAsia="en-GB"/>
        </w:rPr>
        <w:drawing>
          <wp:anchor distT="0" distB="0" distL="114300" distR="114300" simplePos="0" relativeHeight="251659264" behindDoc="1" locked="0" layoutInCell="1" allowOverlap="1" wp14:anchorId="7F036995" wp14:editId="6B0954D9">
            <wp:simplePos x="0" y="0"/>
            <wp:positionH relativeFrom="margin">
              <wp:align>left</wp:align>
            </wp:positionH>
            <wp:positionV relativeFrom="paragraph">
              <wp:posOffset>175260</wp:posOffset>
            </wp:positionV>
            <wp:extent cx="2243455" cy="2990850"/>
            <wp:effectExtent l="0" t="0" r="4445" b="0"/>
            <wp:wrapTight wrapText="bothSides">
              <wp:wrapPolygon edited="0">
                <wp:start x="0" y="0"/>
                <wp:lineTo x="0" y="21462"/>
                <wp:lineTo x="21459" y="21462"/>
                <wp:lineTo x="21459" y="0"/>
                <wp:lineTo x="0" y="0"/>
              </wp:wrapPolygon>
            </wp:wrapTight>
            <wp:docPr id="2" name="Picture 2" descr="A picture containing cup, coff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up, coffe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547" cy="2993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FCCCF" w14:textId="7668A74C" w:rsidR="00BB7E02" w:rsidRPr="00BB7E02" w:rsidRDefault="00BB7E02" w:rsidP="00BB7E02">
      <w:pPr>
        <w:spacing w:after="0" w:line="240" w:lineRule="auto"/>
        <w:rPr>
          <w:rFonts w:ascii="Book Antiqua" w:eastAsia="Times New Roman" w:hAnsi="Book Antiqua" w:cs="Times New Roman"/>
          <w:lang w:eastAsia="en-GB"/>
        </w:rPr>
      </w:pPr>
    </w:p>
    <w:p w14:paraId="2501205B" w14:textId="77777777" w:rsidR="00BB7E02" w:rsidRPr="00BB7E02" w:rsidRDefault="00BB7E02" w:rsidP="00BB7E02">
      <w:pPr>
        <w:spacing w:after="0" w:line="240" w:lineRule="auto"/>
        <w:rPr>
          <w:rFonts w:ascii="Book Antiqua" w:eastAsia="Times New Roman" w:hAnsi="Book Antiqua" w:cs="Times New Roman"/>
          <w:lang w:eastAsia="en-GB"/>
        </w:rPr>
      </w:pPr>
      <w:r w:rsidRPr="00BB7E02">
        <w:rPr>
          <w:rFonts w:ascii="Book Antiqua" w:eastAsia="Times New Roman" w:hAnsi="Book Antiqua" w:cs="Times New Roman"/>
          <w:lang w:eastAsia="en-GB"/>
        </w:rPr>
        <w:pict w14:anchorId="40F67403">
          <v:rect id="_x0000_i1031" style="width:0;height:1.5pt" o:hralign="center" o:hrstd="t" o:hr="t" fillcolor="#a0a0a0" stroked="f"/>
        </w:pict>
      </w:r>
    </w:p>
    <w:p w14:paraId="37430B84" w14:textId="77777777" w:rsidR="00BB7E02" w:rsidRPr="00BB7E02" w:rsidRDefault="00BB7E02" w:rsidP="00BB7E02">
      <w:pPr>
        <w:spacing w:before="100" w:beforeAutospacing="1" w:after="100" w:afterAutospacing="1" w:line="240" w:lineRule="auto"/>
        <w:outlineLvl w:val="2"/>
        <w:rPr>
          <w:rFonts w:ascii="Book Antiqua" w:eastAsia="Times New Roman" w:hAnsi="Book Antiqua" w:cs="Times New Roman"/>
          <w:b/>
          <w:bCs/>
          <w:sz w:val="28"/>
          <w:szCs w:val="28"/>
          <w:lang w:eastAsia="en-GB"/>
        </w:rPr>
      </w:pPr>
      <w:r w:rsidRPr="00BB7E02">
        <w:rPr>
          <w:rFonts w:ascii="Book Antiqua" w:eastAsia="Times New Roman" w:hAnsi="Book Antiqua" w:cs="Times New Roman"/>
          <w:b/>
          <w:bCs/>
          <w:lang w:eastAsia="en-GB"/>
        </w:rPr>
        <w:t> </w:t>
      </w:r>
      <w:r w:rsidRPr="00BB7E02">
        <w:rPr>
          <w:rFonts w:ascii="Book Antiqua" w:eastAsia="Times New Roman" w:hAnsi="Book Antiqua" w:cs="Times New Roman"/>
          <w:b/>
          <w:bCs/>
          <w:sz w:val="28"/>
          <w:szCs w:val="28"/>
          <w:lang w:eastAsia="en-GB"/>
        </w:rPr>
        <w:t>Oven Temperature Conversion Examples</w:t>
      </w:r>
    </w:p>
    <w:p w14:paraId="221D933B" w14:textId="77777777" w:rsidR="00BB7E02" w:rsidRPr="00BB7E02" w:rsidRDefault="00BB7E02" w:rsidP="00BB7E02">
      <w:pPr>
        <w:spacing w:before="100" w:beforeAutospacing="1" w:after="100" w:afterAutospacing="1" w:line="240" w:lineRule="auto"/>
        <w:jc w:val="both"/>
        <w:rPr>
          <w:rFonts w:ascii="Book Antiqua" w:eastAsia="Times New Roman" w:hAnsi="Book Antiqua" w:cs="Times New Roman"/>
          <w:lang w:eastAsia="en-GB"/>
        </w:rPr>
      </w:pPr>
      <w:proofErr w:type="gramStart"/>
      <w:r w:rsidRPr="00BB7E02">
        <w:rPr>
          <w:rFonts w:ascii="Book Antiqua" w:eastAsia="Times New Roman" w:hAnsi="Book Antiqua" w:cs="Times New Roman"/>
          <w:lang w:eastAsia="en-GB"/>
        </w:rPr>
        <w:t>So</w:t>
      </w:r>
      <w:proofErr w:type="gramEnd"/>
      <w:r w:rsidRPr="00BB7E02">
        <w:rPr>
          <w:rFonts w:ascii="Book Antiqua" w:eastAsia="Times New Roman" w:hAnsi="Book Antiqua" w:cs="Times New Roman"/>
          <w:lang w:eastAsia="en-GB"/>
        </w:rPr>
        <w:t xml:space="preserve"> for example, if a recipe has stated just 180 °C, and you have a fan assisted oven, set to 160 °C.  For Fahrenheit ovens (with a fan oven), the corresponding temperature would be 350 °F. Also, it’s good practice to check your bake a little before the recommended bake time if you are using a fan assisted oven and the recipe is designed for an oven without a fan. The reason for this, is the fan oven, circulates the heat better, so in turn can bake the food quicker.  </w:t>
      </w:r>
    </w:p>
    <w:p w14:paraId="63A614D3" w14:textId="77777777" w:rsidR="00BB7E02" w:rsidRPr="00BB7E02" w:rsidRDefault="00BB7E02" w:rsidP="00BB7E02">
      <w:pPr>
        <w:spacing w:after="0" w:line="240" w:lineRule="auto"/>
        <w:rPr>
          <w:rFonts w:ascii="Book Antiqua" w:eastAsia="Times New Roman" w:hAnsi="Book Antiqua" w:cs="Times New Roman"/>
          <w:lang w:eastAsia="en-GB"/>
        </w:rPr>
      </w:pPr>
      <w:r w:rsidRPr="00BB7E02">
        <w:rPr>
          <w:rFonts w:ascii="Book Antiqua" w:eastAsia="Times New Roman" w:hAnsi="Book Antiqua" w:cs="Times New Roman"/>
          <w:lang w:eastAsia="en-GB"/>
        </w:rPr>
        <w:pict w14:anchorId="49CD7846">
          <v:rect id="_x0000_i1032" style="width:0;height:1.5pt" o:hralign="center" o:hrstd="t" o:hr="t" fillcolor="#a0a0a0" stroked="f"/>
        </w:pict>
      </w:r>
    </w:p>
    <w:p w14:paraId="5CBC42DD" w14:textId="2DE95FCF" w:rsidR="00BB7E02" w:rsidRDefault="00BB7E02" w:rsidP="00BB7E02">
      <w:pPr>
        <w:spacing w:after="0" w:line="240" w:lineRule="auto"/>
        <w:rPr>
          <w:rFonts w:ascii="Book Antiqua" w:eastAsia="Times New Roman" w:hAnsi="Book Antiqua" w:cs="Times New Roman"/>
          <w:b/>
          <w:bCs/>
          <w:lang w:eastAsia="en-GB"/>
        </w:rPr>
      </w:pPr>
    </w:p>
    <w:p w14:paraId="6D0D4EB4" w14:textId="32914CAC" w:rsidR="00BB7E02" w:rsidRDefault="00BB7E02" w:rsidP="00BB7E02">
      <w:pPr>
        <w:spacing w:after="0" w:line="240" w:lineRule="auto"/>
        <w:rPr>
          <w:rFonts w:ascii="Book Antiqua" w:eastAsia="Times New Roman" w:hAnsi="Book Antiqua" w:cs="Times New Roman"/>
          <w:b/>
          <w:bCs/>
          <w:lang w:eastAsia="en-GB"/>
        </w:rPr>
      </w:pPr>
    </w:p>
    <w:p w14:paraId="0B3730F0" w14:textId="5F5D217B" w:rsidR="00BB7E02" w:rsidRDefault="00BB7E02" w:rsidP="00BB7E02">
      <w:pPr>
        <w:spacing w:after="0" w:line="240" w:lineRule="auto"/>
        <w:rPr>
          <w:rFonts w:ascii="Book Antiqua" w:eastAsia="Times New Roman" w:hAnsi="Book Antiqua" w:cs="Times New Roman"/>
          <w:b/>
          <w:bCs/>
          <w:lang w:eastAsia="en-GB"/>
        </w:rPr>
      </w:pPr>
    </w:p>
    <w:p w14:paraId="12DA51AA" w14:textId="60EBD8CB" w:rsidR="00BB7E02" w:rsidRDefault="00BB7E02" w:rsidP="00BB7E02">
      <w:pPr>
        <w:spacing w:after="0" w:line="240" w:lineRule="auto"/>
        <w:rPr>
          <w:rFonts w:ascii="Book Antiqua" w:eastAsia="Times New Roman" w:hAnsi="Book Antiqua" w:cs="Times New Roman"/>
          <w:b/>
          <w:bCs/>
          <w:lang w:eastAsia="en-GB"/>
        </w:rPr>
      </w:pPr>
    </w:p>
    <w:p w14:paraId="50D87E8E" w14:textId="77777777" w:rsidR="0059496B" w:rsidRDefault="0059496B" w:rsidP="00BB7E02">
      <w:pPr>
        <w:spacing w:after="0" w:line="240" w:lineRule="auto"/>
        <w:jc w:val="center"/>
        <w:rPr>
          <w:rFonts w:ascii="Book Antiqua" w:eastAsia="Times New Roman" w:hAnsi="Book Antiqua" w:cs="Times New Roman"/>
          <w:b/>
          <w:bCs/>
          <w:lang w:eastAsia="en-GB"/>
        </w:rPr>
      </w:pPr>
    </w:p>
    <w:p w14:paraId="5816B605" w14:textId="77777777" w:rsidR="0059496B" w:rsidRDefault="0059496B" w:rsidP="00BB7E02">
      <w:pPr>
        <w:spacing w:after="0" w:line="240" w:lineRule="auto"/>
        <w:jc w:val="center"/>
        <w:rPr>
          <w:rFonts w:ascii="Book Antiqua" w:eastAsia="Times New Roman" w:hAnsi="Book Antiqua" w:cs="Times New Roman"/>
          <w:b/>
          <w:bCs/>
          <w:lang w:eastAsia="en-GB"/>
        </w:rPr>
      </w:pPr>
    </w:p>
    <w:p w14:paraId="52E8C886" w14:textId="1C7BE541" w:rsidR="00BB7E02" w:rsidRDefault="00BB7E02" w:rsidP="00BB7E02">
      <w:pPr>
        <w:spacing w:after="0" w:line="240" w:lineRule="auto"/>
        <w:jc w:val="center"/>
        <w:rPr>
          <w:rFonts w:ascii="Book Antiqua" w:eastAsia="Times New Roman" w:hAnsi="Book Antiqua" w:cs="Times New Roman"/>
          <w:b/>
          <w:bCs/>
          <w:lang w:eastAsia="en-GB"/>
        </w:rPr>
      </w:pPr>
      <w:r>
        <w:rPr>
          <w:rFonts w:ascii="Book Antiqua" w:eastAsia="Times New Roman" w:hAnsi="Book Antiqua" w:cs="Times New Roman"/>
          <w:b/>
          <w:bCs/>
          <w:lang w:eastAsia="en-GB"/>
        </w:rPr>
        <w:t>OVEN TEMPERATURE CONVERSIONS TABLE</w:t>
      </w:r>
    </w:p>
    <w:p w14:paraId="0F4888D3" w14:textId="3151B41F" w:rsidR="00BB7E02" w:rsidRDefault="00BB7E02" w:rsidP="00BB7E02">
      <w:pPr>
        <w:spacing w:after="0" w:line="240" w:lineRule="auto"/>
        <w:jc w:val="center"/>
        <w:rPr>
          <w:rFonts w:ascii="Book Antiqua" w:eastAsia="Times New Roman" w:hAnsi="Book Antiqua" w:cs="Times New Roman"/>
          <w:b/>
          <w:bCs/>
          <w:lang w:eastAsia="en-GB"/>
        </w:rPr>
      </w:pPr>
      <w:r>
        <w:rPr>
          <w:rFonts w:ascii="Book Antiqua" w:eastAsia="Times New Roman" w:hAnsi="Book Antiqua" w:cs="Times New Roman"/>
          <w:b/>
          <w:bCs/>
          <w:lang w:eastAsia="en-GB"/>
        </w:rPr>
        <w:t>Caroline’s Easy Baking Lessons</w:t>
      </w:r>
    </w:p>
    <w:p w14:paraId="0E121360" w14:textId="77777777" w:rsidR="00BB7E02" w:rsidRPr="00BB7E02" w:rsidRDefault="00BB7E02" w:rsidP="00BB7E02">
      <w:pPr>
        <w:spacing w:after="0" w:line="240" w:lineRule="auto"/>
        <w:rPr>
          <w:rFonts w:ascii="Book Antiqua" w:eastAsia="Times New Roman" w:hAnsi="Book Antiqua" w:cs="Times New Roman"/>
          <w:lang w:eastAsia="en-GB"/>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1"/>
        <w:gridCol w:w="1477"/>
        <w:gridCol w:w="1925"/>
        <w:gridCol w:w="1701"/>
      </w:tblGrid>
      <w:tr w:rsidR="00BB7E02" w:rsidRPr="00BB7E02" w14:paraId="2ADD8A0E" w14:textId="77777777" w:rsidTr="00BB7E02">
        <w:trPr>
          <w:tblCellSpacing w:w="15" w:type="dxa"/>
          <w:jc w:val="center"/>
        </w:trPr>
        <w:tc>
          <w:tcPr>
            <w:tcW w:w="2366" w:type="dxa"/>
            <w:vAlign w:val="center"/>
            <w:hideMark/>
          </w:tcPr>
          <w:p w14:paraId="3D5DFBB7"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b/>
                <w:bCs/>
                <w:lang w:eastAsia="en-GB"/>
              </w:rPr>
              <w:t xml:space="preserve">US/CANADIAN </w:t>
            </w:r>
            <w:proofErr w:type="spellStart"/>
            <w:r w:rsidRPr="00BB7E02">
              <w:rPr>
                <w:rFonts w:ascii="Book Antiqua" w:eastAsia="Times New Roman" w:hAnsi="Book Antiqua" w:cs="Times New Roman"/>
                <w:b/>
                <w:bCs/>
                <w:vertAlign w:val="superscript"/>
                <w:lang w:eastAsia="en-GB"/>
              </w:rPr>
              <w:t>o</w:t>
            </w:r>
            <w:r w:rsidRPr="00BB7E02">
              <w:rPr>
                <w:rFonts w:ascii="Book Antiqua" w:eastAsia="Times New Roman" w:hAnsi="Book Antiqua" w:cs="Times New Roman"/>
                <w:b/>
                <w:bCs/>
                <w:lang w:eastAsia="en-GB"/>
              </w:rPr>
              <w:t>F</w:t>
            </w:r>
            <w:proofErr w:type="spellEnd"/>
          </w:p>
        </w:tc>
        <w:tc>
          <w:tcPr>
            <w:tcW w:w="1447" w:type="dxa"/>
            <w:vAlign w:val="center"/>
            <w:hideMark/>
          </w:tcPr>
          <w:p w14:paraId="598E76BE"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b/>
                <w:bCs/>
                <w:lang w:eastAsia="en-GB"/>
              </w:rPr>
              <w:t xml:space="preserve">UK </w:t>
            </w:r>
            <w:proofErr w:type="spellStart"/>
            <w:r w:rsidRPr="00BB7E02">
              <w:rPr>
                <w:rFonts w:ascii="Book Antiqua" w:eastAsia="Times New Roman" w:hAnsi="Book Antiqua" w:cs="Times New Roman"/>
                <w:b/>
                <w:bCs/>
                <w:vertAlign w:val="superscript"/>
                <w:lang w:eastAsia="en-GB"/>
              </w:rPr>
              <w:t>o</w:t>
            </w:r>
            <w:r w:rsidRPr="00BB7E02">
              <w:rPr>
                <w:rFonts w:ascii="Book Antiqua" w:eastAsia="Times New Roman" w:hAnsi="Book Antiqua" w:cs="Times New Roman"/>
                <w:b/>
                <w:bCs/>
                <w:lang w:eastAsia="en-GB"/>
              </w:rPr>
              <w:t>C</w:t>
            </w:r>
            <w:proofErr w:type="spellEnd"/>
          </w:p>
        </w:tc>
        <w:tc>
          <w:tcPr>
            <w:tcW w:w="1895" w:type="dxa"/>
            <w:vAlign w:val="center"/>
            <w:hideMark/>
          </w:tcPr>
          <w:p w14:paraId="496E3A01"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b/>
                <w:bCs/>
                <w:lang w:eastAsia="en-GB"/>
              </w:rPr>
              <w:t xml:space="preserve">FAN OVEN </w:t>
            </w:r>
            <w:proofErr w:type="spellStart"/>
            <w:r w:rsidRPr="00BB7E02">
              <w:rPr>
                <w:rFonts w:ascii="Book Antiqua" w:eastAsia="Times New Roman" w:hAnsi="Book Antiqua" w:cs="Times New Roman"/>
                <w:b/>
                <w:bCs/>
                <w:vertAlign w:val="superscript"/>
                <w:lang w:eastAsia="en-GB"/>
              </w:rPr>
              <w:t>o</w:t>
            </w:r>
            <w:r w:rsidRPr="00BB7E02">
              <w:rPr>
                <w:rFonts w:ascii="Book Antiqua" w:eastAsia="Times New Roman" w:hAnsi="Book Antiqua" w:cs="Times New Roman"/>
                <w:b/>
                <w:bCs/>
                <w:lang w:eastAsia="en-GB"/>
              </w:rPr>
              <w:t>C</w:t>
            </w:r>
            <w:proofErr w:type="spellEnd"/>
          </w:p>
        </w:tc>
        <w:tc>
          <w:tcPr>
            <w:tcW w:w="1656" w:type="dxa"/>
            <w:vAlign w:val="center"/>
            <w:hideMark/>
          </w:tcPr>
          <w:p w14:paraId="24B4102E"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b/>
                <w:bCs/>
                <w:lang w:eastAsia="en-GB"/>
              </w:rPr>
              <w:t>GAS MARK</w:t>
            </w:r>
          </w:p>
        </w:tc>
      </w:tr>
      <w:tr w:rsidR="00BB7E02" w:rsidRPr="00BB7E02" w14:paraId="7A06CB26" w14:textId="77777777" w:rsidTr="00BB7E02">
        <w:trPr>
          <w:tblCellSpacing w:w="15" w:type="dxa"/>
          <w:jc w:val="center"/>
        </w:trPr>
        <w:tc>
          <w:tcPr>
            <w:tcW w:w="2366" w:type="dxa"/>
            <w:vAlign w:val="center"/>
            <w:hideMark/>
          </w:tcPr>
          <w:p w14:paraId="100610A8"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225</w:t>
            </w:r>
          </w:p>
        </w:tc>
        <w:tc>
          <w:tcPr>
            <w:tcW w:w="1447" w:type="dxa"/>
            <w:vAlign w:val="center"/>
            <w:hideMark/>
          </w:tcPr>
          <w:p w14:paraId="53B9C124"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110</w:t>
            </w:r>
          </w:p>
        </w:tc>
        <w:tc>
          <w:tcPr>
            <w:tcW w:w="1895" w:type="dxa"/>
            <w:vAlign w:val="center"/>
            <w:hideMark/>
          </w:tcPr>
          <w:p w14:paraId="18336031"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90</w:t>
            </w:r>
          </w:p>
        </w:tc>
        <w:tc>
          <w:tcPr>
            <w:tcW w:w="1656" w:type="dxa"/>
            <w:vAlign w:val="center"/>
            <w:hideMark/>
          </w:tcPr>
          <w:p w14:paraId="05FDF0AD"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1/4</w:t>
            </w:r>
          </w:p>
        </w:tc>
      </w:tr>
      <w:tr w:rsidR="00BB7E02" w:rsidRPr="00BB7E02" w14:paraId="701482DB" w14:textId="77777777" w:rsidTr="00BB7E02">
        <w:trPr>
          <w:tblCellSpacing w:w="15" w:type="dxa"/>
          <w:jc w:val="center"/>
        </w:trPr>
        <w:tc>
          <w:tcPr>
            <w:tcW w:w="2366" w:type="dxa"/>
            <w:vAlign w:val="center"/>
            <w:hideMark/>
          </w:tcPr>
          <w:p w14:paraId="71AC7ABF"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250</w:t>
            </w:r>
          </w:p>
        </w:tc>
        <w:tc>
          <w:tcPr>
            <w:tcW w:w="1447" w:type="dxa"/>
            <w:vAlign w:val="center"/>
            <w:hideMark/>
          </w:tcPr>
          <w:p w14:paraId="00EDDAAA"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120</w:t>
            </w:r>
          </w:p>
        </w:tc>
        <w:tc>
          <w:tcPr>
            <w:tcW w:w="1895" w:type="dxa"/>
            <w:vAlign w:val="center"/>
            <w:hideMark/>
          </w:tcPr>
          <w:p w14:paraId="3FEA672D"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100</w:t>
            </w:r>
          </w:p>
        </w:tc>
        <w:tc>
          <w:tcPr>
            <w:tcW w:w="1656" w:type="dxa"/>
            <w:vAlign w:val="center"/>
            <w:hideMark/>
          </w:tcPr>
          <w:p w14:paraId="1E8504C4"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1/2</w:t>
            </w:r>
          </w:p>
        </w:tc>
      </w:tr>
      <w:tr w:rsidR="00BB7E02" w:rsidRPr="00BB7E02" w14:paraId="02756812" w14:textId="77777777" w:rsidTr="00BB7E02">
        <w:trPr>
          <w:tblCellSpacing w:w="15" w:type="dxa"/>
          <w:jc w:val="center"/>
        </w:trPr>
        <w:tc>
          <w:tcPr>
            <w:tcW w:w="2366" w:type="dxa"/>
            <w:vAlign w:val="center"/>
            <w:hideMark/>
          </w:tcPr>
          <w:p w14:paraId="5DECF97A"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275</w:t>
            </w:r>
          </w:p>
        </w:tc>
        <w:tc>
          <w:tcPr>
            <w:tcW w:w="1447" w:type="dxa"/>
            <w:vAlign w:val="center"/>
            <w:hideMark/>
          </w:tcPr>
          <w:p w14:paraId="672BA924"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140</w:t>
            </w:r>
          </w:p>
        </w:tc>
        <w:tc>
          <w:tcPr>
            <w:tcW w:w="1895" w:type="dxa"/>
            <w:vAlign w:val="center"/>
            <w:hideMark/>
          </w:tcPr>
          <w:p w14:paraId="1104B288"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120</w:t>
            </w:r>
          </w:p>
        </w:tc>
        <w:tc>
          <w:tcPr>
            <w:tcW w:w="1656" w:type="dxa"/>
            <w:vAlign w:val="center"/>
            <w:hideMark/>
          </w:tcPr>
          <w:p w14:paraId="7C41C6D2"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w:t>
            </w:r>
          </w:p>
        </w:tc>
      </w:tr>
      <w:tr w:rsidR="00BB7E02" w:rsidRPr="00BB7E02" w14:paraId="200F4304" w14:textId="77777777" w:rsidTr="00BB7E02">
        <w:trPr>
          <w:tblCellSpacing w:w="15" w:type="dxa"/>
          <w:jc w:val="center"/>
        </w:trPr>
        <w:tc>
          <w:tcPr>
            <w:tcW w:w="2366" w:type="dxa"/>
            <w:vAlign w:val="center"/>
            <w:hideMark/>
          </w:tcPr>
          <w:p w14:paraId="6D261EBA"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300</w:t>
            </w:r>
          </w:p>
        </w:tc>
        <w:tc>
          <w:tcPr>
            <w:tcW w:w="1447" w:type="dxa"/>
            <w:vAlign w:val="center"/>
            <w:hideMark/>
          </w:tcPr>
          <w:p w14:paraId="6A75BB82"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150</w:t>
            </w:r>
          </w:p>
        </w:tc>
        <w:tc>
          <w:tcPr>
            <w:tcW w:w="1895" w:type="dxa"/>
            <w:vAlign w:val="center"/>
            <w:hideMark/>
          </w:tcPr>
          <w:p w14:paraId="41A75766"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130</w:t>
            </w:r>
          </w:p>
        </w:tc>
        <w:tc>
          <w:tcPr>
            <w:tcW w:w="1656" w:type="dxa"/>
            <w:vAlign w:val="center"/>
            <w:hideMark/>
          </w:tcPr>
          <w:p w14:paraId="4BD0B07B"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w:t>
            </w:r>
          </w:p>
        </w:tc>
      </w:tr>
      <w:tr w:rsidR="00BB7E02" w:rsidRPr="00BB7E02" w14:paraId="41F647F6" w14:textId="77777777" w:rsidTr="00BB7E02">
        <w:trPr>
          <w:tblCellSpacing w:w="15" w:type="dxa"/>
          <w:jc w:val="center"/>
        </w:trPr>
        <w:tc>
          <w:tcPr>
            <w:tcW w:w="2366" w:type="dxa"/>
            <w:vAlign w:val="center"/>
            <w:hideMark/>
          </w:tcPr>
          <w:p w14:paraId="048AAC40"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325</w:t>
            </w:r>
          </w:p>
        </w:tc>
        <w:tc>
          <w:tcPr>
            <w:tcW w:w="1447" w:type="dxa"/>
            <w:vAlign w:val="center"/>
            <w:hideMark/>
          </w:tcPr>
          <w:p w14:paraId="56FEC4C7"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160</w:t>
            </w:r>
          </w:p>
        </w:tc>
        <w:tc>
          <w:tcPr>
            <w:tcW w:w="1895" w:type="dxa"/>
            <w:vAlign w:val="center"/>
            <w:hideMark/>
          </w:tcPr>
          <w:p w14:paraId="06CFE29C"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140</w:t>
            </w:r>
          </w:p>
        </w:tc>
        <w:tc>
          <w:tcPr>
            <w:tcW w:w="1656" w:type="dxa"/>
            <w:vAlign w:val="center"/>
            <w:hideMark/>
          </w:tcPr>
          <w:p w14:paraId="703525C1"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3</w:t>
            </w:r>
          </w:p>
        </w:tc>
      </w:tr>
      <w:tr w:rsidR="00BB7E02" w:rsidRPr="00BB7E02" w14:paraId="4C71E757" w14:textId="77777777" w:rsidTr="00BB7E02">
        <w:trPr>
          <w:tblCellSpacing w:w="15" w:type="dxa"/>
          <w:jc w:val="center"/>
        </w:trPr>
        <w:tc>
          <w:tcPr>
            <w:tcW w:w="2366" w:type="dxa"/>
            <w:vAlign w:val="center"/>
            <w:hideMark/>
          </w:tcPr>
          <w:p w14:paraId="2033831C"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350</w:t>
            </w:r>
          </w:p>
        </w:tc>
        <w:tc>
          <w:tcPr>
            <w:tcW w:w="1447" w:type="dxa"/>
            <w:vAlign w:val="center"/>
            <w:hideMark/>
          </w:tcPr>
          <w:p w14:paraId="73397B5F"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180</w:t>
            </w:r>
          </w:p>
        </w:tc>
        <w:tc>
          <w:tcPr>
            <w:tcW w:w="1895" w:type="dxa"/>
            <w:vAlign w:val="center"/>
            <w:hideMark/>
          </w:tcPr>
          <w:p w14:paraId="7F3EE02C"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160</w:t>
            </w:r>
          </w:p>
        </w:tc>
        <w:tc>
          <w:tcPr>
            <w:tcW w:w="1656" w:type="dxa"/>
            <w:vAlign w:val="center"/>
            <w:hideMark/>
          </w:tcPr>
          <w:p w14:paraId="2A2AF125"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4</w:t>
            </w:r>
          </w:p>
        </w:tc>
      </w:tr>
      <w:tr w:rsidR="00BB7E02" w:rsidRPr="00BB7E02" w14:paraId="7B63F951" w14:textId="77777777" w:rsidTr="00BB7E02">
        <w:trPr>
          <w:tblCellSpacing w:w="15" w:type="dxa"/>
          <w:jc w:val="center"/>
        </w:trPr>
        <w:tc>
          <w:tcPr>
            <w:tcW w:w="2366" w:type="dxa"/>
            <w:vAlign w:val="center"/>
            <w:hideMark/>
          </w:tcPr>
          <w:p w14:paraId="48C4D8B6"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375</w:t>
            </w:r>
          </w:p>
        </w:tc>
        <w:tc>
          <w:tcPr>
            <w:tcW w:w="1447" w:type="dxa"/>
            <w:vAlign w:val="center"/>
            <w:hideMark/>
          </w:tcPr>
          <w:p w14:paraId="42BA8B5E"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190</w:t>
            </w:r>
          </w:p>
        </w:tc>
        <w:tc>
          <w:tcPr>
            <w:tcW w:w="1895" w:type="dxa"/>
            <w:vAlign w:val="center"/>
            <w:hideMark/>
          </w:tcPr>
          <w:p w14:paraId="09817968"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170</w:t>
            </w:r>
          </w:p>
        </w:tc>
        <w:tc>
          <w:tcPr>
            <w:tcW w:w="1656" w:type="dxa"/>
            <w:vAlign w:val="center"/>
            <w:hideMark/>
          </w:tcPr>
          <w:p w14:paraId="471B3F9B"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5</w:t>
            </w:r>
          </w:p>
        </w:tc>
      </w:tr>
      <w:tr w:rsidR="00BB7E02" w:rsidRPr="00BB7E02" w14:paraId="5B1D8FAC" w14:textId="77777777" w:rsidTr="00BB7E02">
        <w:trPr>
          <w:tblCellSpacing w:w="15" w:type="dxa"/>
          <w:jc w:val="center"/>
        </w:trPr>
        <w:tc>
          <w:tcPr>
            <w:tcW w:w="2366" w:type="dxa"/>
            <w:vAlign w:val="center"/>
            <w:hideMark/>
          </w:tcPr>
          <w:p w14:paraId="45609ABA"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400</w:t>
            </w:r>
          </w:p>
        </w:tc>
        <w:tc>
          <w:tcPr>
            <w:tcW w:w="1447" w:type="dxa"/>
            <w:vAlign w:val="center"/>
            <w:hideMark/>
          </w:tcPr>
          <w:p w14:paraId="261CA69E"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200</w:t>
            </w:r>
          </w:p>
        </w:tc>
        <w:tc>
          <w:tcPr>
            <w:tcW w:w="1895" w:type="dxa"/>
            <w:vAlign w:val="center"/>
            <w:hideMark/>
          </w:tcPr>
          <w:p w14:paraId="3430B518"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180</w:t>
            </w:r>
          </w:p>
        </w:tc>
        <w:tc>
          <w:tcPr>
            <w:tcW w:w="1656" w:type="dxa"/>
            <w:vAlign w:val="center"/>
            <w:hideMark/>
          </w:tcPr>
          <w:p w14:paraId="4BA02E50"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6</w:t>
            </w:r>
          </w:p>
        </w:tc>
      </w:tr>
      <w:tr w:rsidR="00BB7E02" w:rsidRPr="00BB7E02" w14:paraId="4DFAB666" w14:textId="77777777" w:rsidTr="00BB7E02">
        <w:trPr>
          <w:tblCellSpacing w:w="15" w:type="dxa"/>
          <w:jc w:val="center"/>
        </w:trPr>
        <w:tc>
          <w:tcPr>
            <w:tcW w:w="2366" w:type="dxa"/>
            <w:vAlign w:val="center"/>
            <w:hideMark/>
          </w:tcPr>
          <w:p w14:paraId="181DA6CF"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425</w:t>
            </w:r>
          </w:p>
        </w:tc>
        <w:tc>
          <w:tcPr>
            <w:tcW w:w="1447" w:type="dxa"/>
            <w:vAlign w:val="center"/>
            <w:hideMark/>
          </w:tcPr>
          <w:p w14:paraId="44950733"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220</w:t>
            </w:r>
          </w:p>
        </w:tc>
        <w:tc>
          <w:tcPr>
            <w:tcW w:w="1895" w:type="dxa"/>
            <w:vAlign w:val="center"/>
            <w:hideMark/>
          </w:tcPr>
          <w:p w14:paraId="24420B9E"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200</w:t>
            </w:r>
          </w:p>
        </w:tc>
        <w:tc>
          <w:tcPr>
            <w:tcW w:w="1656" w:type="dxa"/>
            <w:vAlign w:val="center"/>
            <w:hideMark/>
          </w:tcPr>
          <w:p w14:paraId="14C468F2"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7</w:t>
            </w:r>
          </w:p>
        </w:tc>
      </w:tr>
      <w:tr w:rsidR="00BB7E02" w:rsidRPr="00BB7E02" w14:paraId="3D1537CF" w14:textId="77777777" w:rsidTr="00BB7E02">
        <w:trPr>
          <w:tblCellSpacing w:w="15" w:type="dxa"/>
          <w:jc w:val="center"/>
        </w:trPr>
        <w:tc>
          <w:tcPr>
            <w:tcW w:w="2366" w:type="dxa"/>
            <w:vAlign w:val="center"/>
            <w:hideMark/>
          </w:tcPr>
          <w:p w14:paraId="26344085"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450</w:t>
            </w:r>
          </w:p>
        </w:tc>
        <w:tc>
          <w:tcPr>
            <w:tcW w:w="1447" w:type="dxa"/>
            <w:vAlign w:val="center"/>
            <w:hideMark/>
          </w:tcPr>
          <w:p w14:paraId="3D9C0383"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230</w:t>
            </w:r>
          </w:p>
        </w:tc>
        <w:tc>
          <w:tcPr>
            <w:tcW w:w="1895" w:type="dxa"/>
            <w:vAlign w:val="center"/>
            <w:hideMark/>
          </w:tcPr>
          <w:p w14:paraId="253F8039"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210</w:t>
            </w:r>
          </w:p>
        </w:tc>
        <w:tc>
          <w:tcPr>
            <w:tcW w:w="1656" w:type="dxa"/>
            <w:vAlign w:val="center"/>
            <w:hideMark/>
          </w:tcPr>
          <w:p w14:paraId="1026D710"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8</w:t>
            </w:r>
          </w:p>
        </w:tc>
      </w:tr>
      <w:tr w:rsidR="00BB7E02" w:rsidRPr="00BB7E02" w14:paraId="1B75FE1E" w14:textId="77777777" w:rsidTr="00BB7E02">
        <w:trPr>
          <w:tblCellSpacing w:w="15" w:type="dxa"/>
          <w:jc w:val="center"/>
        </w:trPr>
        <w:tc>
          <w:tcPr>
            <w:tcW w:w="2366" w:type="dxa"/>
            <w:vAlign w:val="center"/>
            <w:hideMark/>
          </w:tcPr>
          <w:p w14:paraId="720AE679"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475</w:t>
            </w:r>
          </w:p>
        </w:tc>
        <w:tc>
          <w:tcPr>
            <w:tcW w:w="1447" w:type="dxa"/>
            <w:vAlign w:val="center"/>
            <w:hideMark/>
          </w:tcPr>
          <w:p w14:paraId="2738ADD7"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240</w:t>
            </w:r>
          </w:p>
        </w:tc>
        <w:tc>
          <w:tcPr>
            <w:tcW w:w="1895" w:type="dxa"/>
            <w:vAlign w:val="center"/>
            <w:hideMark/>
          </w:tcPr>
          <w:p w14:paraId="4471CA93"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220</w:t>
            </w:r>
          </w:p>
        </w:tc>
        <w:tc>
          <w:tcPr>
            <w:tcW w:w="1656" w:type="dxa"/>
            <w:vAlign w:val="center"/>
            <w:hideMark/>
          </w:tcPr>
          <w:p w14:paraId="5C754F74"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9</w:t>
            </w:r>
          </w:p>
        </w:tc>
      </w:tr>
      <w:tr w:rsidR="00BB7E02" w:rsidRPr="00BB7E02" w14:paraId="2F55527A" w14:textId="77777777" w:rsidTr="00BB7E02">
        <w:trPr>
          <w:tblCellSpacing w:w="15" w:type="dxa"/>
          <w:jc w:val="center"/>
        </w:trPr>
        <w:tc>
          <w:tcPr>
            <w:tcW w:w="2366" w:type="dxa"/>
            <w:vAlign w:val="center"/>
            <w:hideMark/>
          </w:tcPr>
          <w:p w14:paraId="18A28ABC"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500</w:t>
            </w:r>
          </w:p>
        </w:tc>
        <w:tc>
          <w:tcPr>
            <w:tcW w:w="1447" w:type="dxa"/>
            <w:vAlign w:val="center"/>
            <w:hideMark/>
          </w:tcPr>
          <w:p w14:paraId="2EB10CDD"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260</w:t>
            </w:r>
          </w:p>
        </w:tc>
        <w:tc>
          <w:tcPr>
            <w:tcW w:w="1895" w:type="dxa"/>
            <w:vAlign w:val="center"/>
            <w:hideMark/>
          </w:tcPr>
          <w:p w14:paraId="59474776"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240</w:t>
            </w:r>
          </w:p>
        </w:tc>
        <w:tc>
          <w:tcPr>
            <w:tcW w:w="1656" w:type="dxa"/>
            <w:vAlign w:val="center"/>
            <w:hideMark/>
          </w:tcPr>
          <w:p w14:paraId="1E8D5728" w14:textId="77777777" w:rsidR="00BB7E02" w:rsidRPr="00BB7E02" w:rsidRDefault="00BB7E02" w:rsidP="00BB7E02">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10</w:t>
            </w:r>
          </w:p>
        </w:tc>
      </w:tr>
    </w:tbl>
    <w:p w14:paraId="7749EDF4" w14:textId="1980865E" w:rsidR="00BB7E02" w:rsidRDefault="00BB7E02" w:rsidP="00BB7E02">
      <w:pPr>
        <w:spacing w:after="0" w:line="240" w:lineRule="auto"/>
        <w:jc w:val="center"/>
        <w:rPr>
          <w:rFonts w:ascii="Book Antiqua" w:eastAsia="Times New Roman" w:hAnsi="Book Antiqua" w:cs="Times New Roman"/>
          <w:i/>
          <w:iCs/>
          <w:sz w:val="18"/>
          <w:szCs w:val="18"/>
          <w:lang w:eastAsia="en-GB"/>
        </w:rPr>
      </w:pPr>
      <w:hyperlink r:id="rId9" w:tgtFrame="_blank" w:history="1">
        <w:r w:rsidRPr="00BB7E02">
          <w:rPr>
            <w:rFonts w:ascii="Book Antiqua" w:eastAsia="Times New Roman" w:hAnsi="Book Antiqua" w:cs="Times New Roman"/>
            <w:i/>
            <w:iCs/>
            <w:color w:val="0000FF"/>
            <w:sz w:val="18"/>
            <w:szCs w:val="18"/>
            <w:u w:val="single"/>
            <w:lang w:eastAsia="en-GB"/>
          </w:rPr>
          <w:t>Oven Temperature Conversions Table</w:t>
        </w:r>
      </w:hyperlink>
      <w:r>
        <w:rPr>
          <w:rFonts w:ascii="Book Antiqua" w:eastAsia="Times New Roman" w:hAnsi="Book Antiqua" w:cs="Times New Roman"/>
          <w:i/>
          <w:iCs/>
          <w:sz w:val="18"/>
          <w:szCs w:val="18"/>
          <w:lang w:eastAsia="en-GB"/>
        </w:rPr>
        <w:t xml:space="preserve">  Caroline’s Easy Baking Lessons</w:t>
      </w:r>
    </w:p>
    <w:p w14:paraId="72AF74D9" w14:textId="5022AB95" w:rsidR="00BB7E02" w:rsidRDefault="00BB7E02" w:rsidP="00BB7E02">
      <w:pPr>
        <w:spacing w:after="0" w:line="240" w:lineRule="auto"/>
        <w:jc w:val="center"/>
        <w:rPr>
          <w:rFonts w:ascii="Book Antiqua" w:eastAsia="Times New Roman" w:hAnsi="Book Antiqua" w:cs="Times New Roman"/>
          <w:i/>
          <w:iCs/>
          <w:sz w:val="18"/>
          <w:szCs w:val="18"/>
          <w:lang w:eastAsia="en-GB"/>
        </w:rPr>
      </w:pPr>
    </w:p>
    <w:p w14:paraId="5D1D4B9E" w14:textId="47EADA18" w:rsidR="00BB7E02" w:rsidRDefault="00BB7E02" w:rsidP="00BB7E02">
      <w:pPr>
        <w:spacing w:after="0" w:line="240" w:lineRule="auto"/>
        <w:jc w:val="center"/>
        <w:rPr>
          <w:rFonts w:ascii="Book Antiqua" w:eastAsia="Times New Roman" w:hAnsi="Book Antiqua" w:cs="Times New Roman"/>
          <w:i/>
          <w:iCs/>
          <w:sz w:val="18"/>
          <w:szCs w:val="18"/>
          <w:lang w:eastAsia="en-GB"/>
        </w:rPr>
      </w:pPr>
    </w:p>
    <w:p w14:paraId="17BDA190" w14:textId="77777777" w:rsidR="00BB7E02" w:rsidRDefault="00BB7E02" w:rsidP="00BB7E02">
      <w:pPr>
        <w:spacing w:after="0" w:line="240" w:lineRule="auto"/>
        <w:jc w:val="center"/>
        <w:rPr>
          <w:rFonts w:ascii="Book Antiqua" w:eastAsia="Times New Roman" w:hAnsi="Book Antiqua" w:cs="Times New Roman"/>
          <w:i/>
          <w:iCs/>
          <w:sz w:val="18"/>
          <w:szCs w:val="18"/>
          <w:lang w:eastAsia="en-GB"/>
        </w:rPr>
      </w:pPr>
    </w:p>
    <w:p w14:paraId="2E8A0A96" w14:textId="77777777" w:rsidR="00BB7E02" w:rsidRPr="00BB7E02" w:rsidRDefault="00BB7E02" w:rsidP="00BB7E02">
      <w:pPr>
        <w:spacing w:after="0" w:line="240" w:lineRule="auto"/>
        <w:jc w:val="center"/>
        <w:rPr>
          <w:rFonts w:ascii="Book Antiqua" w:eastAsia="Times New Roman" w:hAnsi="Book Antiqua" w:cs="Times New Roman"/>
          <w:sz w:val="18"/>
          <w:szCs w:val="18"/>
          <w:lang w:eastAsia="en-GB"/>
        </w:rPr>
      </w:pPr>
    </w:p>
    <w:p w14:paraId="6A3AAF76" w14:textId="77777777" w:rsidR="00BB7E02" w:rsidRPr="00BB7E02" w:rsidRDefault="00BB7E02" w:rsidP="00BB7E02">
      <w:pPr>
        <w:spacing w:after="0" w:line="240" w:lineRule="auto"/>
        <w:rPr>
          <w:rFonts w:ascii="Book Antiqua" w:eastAsia="Times New Roman" w:hAnsi="Book Antiqua" w:cs="Times New Roman"/>
          <w:lang w:eastAsia="en-GB"/>
        </w:rPr>
      </w:pPr>
      <w:r w:rsidRPr="00BB7E02">
        <w:rPr>
          <w:rFonts w:ascii="Book Antiqua" w:eastAsia="Times New Roman" w:hAnsi="Book Antiqua" w:cs="Times New Roman"/>
          <w:lang w:eastAsia="en-GB"/>
        </w:rPr>
        <w:pict w14:anchorId="13087707">
          <v:rect id="_x0000_i1034" style="width:0;height:1.5pt" o:hralign="center" o:hrstd="t" o:hr="t" fillcolor="#a0a0a0" stroked="f"/>
        </w:pict>
      </w:r>
    </w:p>
    <w:p w14:paraId="686A2B97" w14:textId="77777777" w:rsidR="00BB7E02" w:rsidRPr="00BB7E02" w:rsidRDefault="00BB7E02" w:rsidP="00BB7E02">
      <w:pPr>
        <w:spacing w:before="100" w:beforeAutospacing="1" w:after="100" w:afterAutospacing="1" w:line="240" w:lineRule="auto"/>
        <w:outlineLvl w:val="2"/>
        <w:rPr>
          <w:rFonts w:ascii="Book Antiqua" w:eastAsia="Times New Roman" w:hAnsi="Book Antiqua" w:cs="Times New Roman"/>
          <w:b/>
          <w:bCs/>
          <w:sz w:val="28"/>
          <w:szCs w:val="28"/>
          <w:lang w:eastAsia="en-GB"/>
        </w:rPr>
      </w:pPr>
      <w:r w:rsidRPr="00BB7E02">
        <w:rPr>
          <w:rFonts w:ascii="Book Antiqua" w:eastAsia="Times New Roman" w:hAnsi="Book Antiqua" w:cs="Times New Roman"/>
          <w:b/>
          <w:bCs/>
          <w:sz w:val="28"/>
          <w:szCs w:val="28"/>
          <w:lang w:eastAsia="en-GB"/>
        </w:rPr>
        <w:t>More Oven Temperature Examples</w:t>
      </w:r>
    </w:p>
    <w:p w14:paraId="4C172502" w14:textId="77777777" w:rsidR="00BB7E02" w:rsidRPr="00BB7E02" w:rsidRDefault="00BB7E02" w:rsidP="00BB7E02">
      <w:pPr>
        <w:spacing w:before="100" w:beforeAutospacing="1" w:after="100" w:afterAutospacing="1" w:line="240" w:lineRule="auto"/>
        <w:jc w:val="both"/>
        <w:rPr>
          <w:rFonts w:ascii="Book Antiqua" w:eastAsia="Times New Roman" w:hAnsi="Book Antiqua" w:cs="Times New Roman"/>
          <w:lang w:eastAsia="en-GB"/>
        </w:rPr>
      </w:pPr>
      <w:proofErr w:type="gramStart"/>
      <w:r w:rsidRPr="00BB7E02">
        <w:rPr>
          <w:rFonts w:ascii="Book Antiqua" w:eastAsia="Times New Roman" w:hAnsi="Book Antiqua" w:cs="Times New Roman"/>
          <w:lang w:eastAsia="en-GB"/>
        </w:rPr>
        <w:t>If</w:t>
      </w:r>
      <w:proofErr w:type="gramEnd"/>
      <w:r w:rsidRPr="00BB7E02">
        <w:rPr>
          <w:rFonts w:ascii="Book Antiqua" w:eastAsia="Times New Roman" w:hAnsi="Book Antiqua" w:cs="Times New Roman"/>
          <w:lang w:eastAsia="en-GB"/>
        </w:rPr>
        <w:t xml:space="preserve"> however, the recipe is stating fan oven temperature, (and often is in TV programmes), here is an example:  </w:t>
      </w:r>
      <w:r w:rsidRPr="00BB7E02">
        <w:rPr>
          <w:rFonts w:ascii="Book Antiqua" w:eastAsia="Times New Roman" w:hAnsi="Book Antiqua" w:cs="Times New Roman"/>
          <w:i/>
          <w:iCs/>
          <w:lang w:eastAsia="en-GB"/>
        </w:rPr>
        <w:t>180 °C fan oven = 200 °C regular oven = 400 °F = Gas mark 6.  </w:t>
      </w:r>
      <w:r w:rsidRPr="00BB7E02">
        <w:rPr>
          <w:rFonts w:ascii="Book Antiqua" w:eastAsia="Times New Roman" w:hAnsi="Book Antiqua" w:cs="Times New Roman"/>
          <w:lang w:eastAsia="en-GB"/>
        </w:rPr>
        <w:t>   Further examples can be found in the table above.  </w:t>
      </w:r>
    </w:p>
    <w:p w14:paraId="2EF39FCF" w14:textId="77777777" w:rsidR="00BB7E02" w:rsidRPr="00BB7E02" w:rsidRDefault="00BB7E02" w:rsidP="00BB7E02">
      <w:pPr>
        <w:spacing w:before="100" w:beforeAutospacing="1" w:after="100" w:afterAutospacing="1" w:line="240" w:lineRule="auto"/>
        <w:jc w:val="both"/>
        <w:rPr>
          <w:rFonts w:ascii="Book Antiqua" w:eastAsia="Times New Roman" w:hAnsi="Book Antiqua" w:cs="Times New Roman"/>
          <w:lang w:eastAsia="en-GB"/>
        </w:rPr>
      </w:pPr>
      <w:r w:rsidRPr="00BB7E02">
        <w:rPr>
          <w:rFonts w:ascii="Book Antiqua" w:eastAsia="Times New Roman" w:hAnsi="Book Antiqua" w:cs="Times New Roman"/>
          <w:lang w:eastAsia="en-GB"/>
        </w:rPr>
        <w:t xml:space="preserve">It is also an idea to </w:t>
      </w:r>
      <w:r w:rsidRPr="00BB7E02">
        <w:rPr>
          <w:rFonts w:ascii="Book Antiqua" w:eastAsia="Times New Roman" w:hAnsi="Book Antiqua" w:cs="Times New Roman"/>
          <w:b/>
          <w:bCs/>
          <w:i/>
          <w:iCs/>
          <w:lang w:eastAsia="en-GB"/>
        </w:rPr>
        <w:t>purchase an oven thermometer</w:t>
      </w:r>
      <w:r w:rsidRPr="00BB7E02">
        <w:rPr>
          <w:rFonts w:ascii="Book Antiqua" w:eastAsia="Times New Roman" w:hAnsi="Book Antiqua" w:cs="Times New Roman"/>
          <w:lang w:eastAsia="en-GB"/>
        </w:rPr>
        <w:t xml:space="preserve"> to regularly check that your oven isn’t running too hot so you can avoid burning your bakes.  These can be purchased on-line </w:t>
      </w:r>
      <w:proofErr w:type="gramStart"/>
      <w:r w:rsidRPr="00BB7E02">
        <w:rPr>
          <w:rFonts w:ascii="Book Antiqua" w:eastAsia="Times New Roman" w:hAnsi="Book Antiqua" w:cs="Times New Roman"/>
          <w:lang w:eastAsia="en-GB"/>
        </w:rPr>
        <w:t>inexpensively</w:t>
      </w:r>
      <w:proofErr w:type="gramEnd"/>
      <w:r w:rsidRPr="00BB7E02">
        <w:rPr>
          <w:rFonts w:ascii="Book Antiqua" w:eastAsia="Times New Roman" w:hAnsi="Book Antiqua" w:cs="Times New Roman"/>
          <w:lang w:eastAsia="en-GB"/>
        </w:rPr>
        <w:t xml:space="preserve"> and you just put them in the oven and let it register the actual temperature of the oven, for you to compare with what you set it at.  From then on, you can set your oven temperature accordingly.</w:t>
      </w:r>
    </w:p>
    <w:p w14:paraId="5346991F" w14:textId="77777777" w:rsidR="00BB7E02" w:rsidRPr="00BB7E02" w:rsidRDefault="00BB7E02" w:rsidP="00BB7E02">
      <w:pPr>
        <w:spacing w:after="0" w:line="240" w:lineRule="auto"/>
        <w:jc w:val="both"/>
        <w:rPr>
          <w:rFonts w:ascii="Book Antiqua" w:eastAsia="Times New Roman" w:hAnsi="Book Antiqua" w:cs="Times New Roman"/>
          <w:lang w:eastAsia="en-GB"/>
        </w:rPr>
      </w:pPr>
      <w:r w:rsidRPr="00BB7E02">
        <w:rPr>
          <w:rFonts w:ascii="Book Antiqua" w:eastAsia="Times New Roman" w:hAnsi="Book Antiqua" w:cs="Times New Roman"/>
          <w:lang w:eastAsia="en-GB"/>
        </w:rPr>
        <w:pict w14:anchorId="46CB141F">
          <v:rect id="_x0000_i1035" style="width:0;height:1.5pt" o:hralign="center" o:hrstd="t" o:hr="t" fillcolor="#a0a0a0" stroked="f"/>
        </w:pict>
      </w:r>
    </w:p>
    <w:p w14:paraId="566D1AB2" w14:textId="77777777" w:rsidR="00BB7E02" w:rsidRPr="00BB7E02" w:rsidRDefault="00BB7E02" w:rsidP="00BB7E02">
      <w:pPr>
        <w:spacing w:before="100" w:beforeAutospacing="1" w:after="100" w:afterAutospacing="1" w:line="240" w:lineRule="auto"/>
        <w:rPr>
          <w:rFonts w:ascii="Book Antiqua" w:eastAsia="Times New Roman" w:hAnsi="Book Antiqua" w:cs="Times New Roman"/>
          <w:lang w:eastAsia="en-GB"/>
        </w:rPr>
      </w:pPr>
      <w:r w:rsidRPr="00BB7E02">
        <w:rPr>
          <w:rFonts w:ascii="Book Antiqua" w:eastAsia="Times New Roman" w:hAnsi="Book Antiqua" w:cs="Times New Roman"/>
          <w:lang w:eastAsia="en-GB"/>
        </w:rPr>
        <w:t xml:space="preserve">For more conversions, go to my </w:t>
      </w:r>
      <w:hyperlink r:id="rId10" w:history="1">
        <w:r w:rsidRPr="00BB7E02">
          <w:rPr>
            <w:rFonts w:ascii="Book Antiqua" w:eastAsia="Times New Roman" w:hAnsi="Book Antiqua" w:cs="Times New Roman"/>
            <w:i/>
            <w:iCs/>
            <w:color w:val="0000FF"/>
            <w:u w:val="single"/>
            <w:lang w:eastAsia="en-GB"/>
          </w:rPr>
          <w:t>Baking Information Page</w:t>
        </w:r>
      </w:hyperlink>
      <w:r w:rsidRPr="00BB7E02">
        <w:rPr>
          <w:rFonts w:ascii="Book Antiqua" w:eastAsia="Times New Roman" w:hAnsi="Book Antiqua" w:cs="Times New Roman"/>
          <w:lang w:eastAsia="en-GB"/>
        </w:rPr>
        <w:t>.</w:t>
      </w:r>
    </w:p>
    <w:p w14:paraId="1E9FF8C6" w14:textId="77777777" w:rsidR="0059496B" w:rsidRDefault="00BB7E02" w:rsidP="0059496B">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pict w14:anchorId="77CFB529">
          <v:rect id="_x0000_i1036" style="width:0;height:1.5pt" o:hralign="center" o:hrstd="t" o:hr="t" fillcolor="#a0a0a0" stroked="f"/>
        </w:pict>
      </w:r>
    </w:p>
    <w:p w14:paraId="73018ECB" w14:textId="77777777" w:rsidR="0059496B" w:rsidRDefault="0059496B" w:rsidP="0059496B">
      <w:pPr>
        <w:spacing w:after="0" w:line="240" w:lineRule="auto"/>
        <w:jc w:val="center"/>
        <w:rPr>
          <w:rFonts w:ascii="Book Antiqua" w:eastAsia="Times New Roman" w:hAnsi="Book Antiqua" w:cs="Times New Roman"/>
          <w:lang w:eastAsia="en-GB"/>
        </w:rPr>
      </w:pPr>
    </w:p>
    <w:p w14:paraId="549356FC" w14:textId="7A1782CB" w:rsidR="00BB7E02" w:rsidRPr="00BB7E02" w:rsidRDefault="00BB7E02" w:rsidP="0059496B">
      <w:pPr>
        <w:spacing w:after="0"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lang w:eastAsia="en-GB"/>
        </w:rPr>
        <w:t>Thanks for reading</w:t>
      </w:r>
    </w:p>
    <w:p w14:paraId="65B917E3" w14:textId="77777777" w:rsidR="00BB7E02" w:rsidRPr="00BB7E02" w:rsidRDefault="00BB7E02" w:rsidP="0059496B">
      <w:pPr>
        <w:spacing w:before="100" w:beforeAutospacing="1" w:after="100" w:afterAutospacing="1"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i/>
          <w:iCs/>
          <w:lang w:eastAsia="en-GB"/>
        </w:rPr>
        <w:t>Happy Baking &amp; Making</w:t>
      </w:r>
    </w:p>
    <w:p w14:paraId="08D643CC" w14:textId="77777777" w:rsidR="00BB7E02" w:rsidRPr="00BB7E02" w:rsidRDefault="00BB7E02" w:rsidP="0059496B">
      <w:pPr>
        <w:spacing w:before="100" w:beforeAutospacing="1" w:after="100" w:afterAutospacing="1" w:line="240" w:lineRule="auto"/>
        <w:jc w:val="center"/>
        <w:rPr>
          <w:rFonts w:ascii="Book Antiqua" w:eastAsia="Times New Roman" w:hAnsi="Book Antiqua" w:cs="Times New Roman"/>
          <w:lang w:eastAsia="en-GB"/>
        </w:rPr>
      </w:pPr>
      <w:r w:rsidRPr="00BB7E02">
        <w:rPr>
          <w:rFonts w:ascii="Book Antiqua" w:eastAsia="Times New Roman" w:hAnsi="Book Antiqua" w:cs="Times New Roman"/>
          <w:i/>
          <w:iCs/>
          <w:lang w:eastAsia="en-GB"/>
        </w:rPr>
        <w:t>Happy Tummies &amp; Memories</w:t>
      </w:r>
    </w:p>
    <w:p w14:paraId="1EF3A4E8" w14:textId="77777777" w:rsidR="00BB7E02" w:rsidRPr="00BB7E02" w:rsidRDefault="00BB7E02" w:rsidP="0059496B">
      <w:pPr>
        <w:spacing w:before="100" w:beforeAutospacing="1" w:after="100" w:afterAutospacing="1" w:line="240" w:lineRule="auto"/>
        <w:jc w:val="center"/>
        <w:outlineLvl w:val="3"/>
        <w:rPr>
          <w:rFonts w:ascii="Brush Script MT" w:eastAsia="Times New Roman" w:hAnsi="Brush Script MT" w:cs="Times New Roman"/>
          <w:color w:val="FF0000"/>
          <w:sz w:val="32"/>
          <w:szCs w:val="32"/>
          <w:lang w:eastAsia="en-GB"/>
        </w:rPr>
      </w:pPr>
      <w:r w:rsidRPr="00BB7E02">
        <w:rPr>
          <w:rFonts w:ascii="Brush Script MT" w:eastAsia="Times New Roman" w:hAnsi="Brush Script MT" w:cs="Times New Roman"/>
          <w:i/>
          <w:iCs/>
          <w:color w:val="FF0000"/>
          <w:sz w:val="32"/>
          <w:szCs w:val="32"/>
          <w:lang w:eastAsia="en-GB"/>
        </w:rPr>
        <w:t>Caro xx</w:t>
      </w:r>
    </w:p>
    <w:p w14:paraId="733B0862" w14:textId="77777777" w:rsidR="00FB391E" w:rsidRDefault="00FB391E"/>
    <w:sectPr w:rsidR="00FB391E" w:rsidSect="00BB7E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AD77" w14:textId="77777777" w:rsidR="0048351B" w:rsidRDefault="0048351B" w:rsidP="00BB7E02">
      <w:pPr>
        <w:spacing w:after="0" w:line="240" w:lineRule="auto"/>
      </w:pPr>
      <w:r>
        <w:separator/>
      </w:r>
    </w:p>
  </w:endnote>
  <w:endnote w:type="continuationSeparator" w:id="0">
    <w:p w14:paraId="41E0E6ED" w14:textId="77777777" w:rsidR="0048351B" w:rsidRDefault="0048351B" w:rsidP="00BB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67B4" w14:textId="77777777" w:rsidR="0048351B" w:rsidRDefault="0048351B" w:rsidP="00BB7E02">
      <w:pPr>
        <w:spacing w:after="0" w:line="240" w:lineRule="auto"/>
      </w:pPr>
      <w:r>
        <w:separator/>
      </w:r>
    </w:p>
  </w:footnote>
  <w:footnote w:type="continuationSeparator" w:id="0">
    <w:p w14:paraId="2CFCD4D0" w14:textId="77777777" w:rsidR="0048351B" w:rsidRDefault="0048351B" w:rsidP="00BB7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F1CAB"/>
    <w:multiLevelType w:val="multilevel"/>
    <w:tmpl w:val="2758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02"/>
    <w:rsid w:val="00471DFD"/>
    <w:rsid w:val="0048351B"/>
    <w:rsid w:val="0059496B"/>
    <w:rsid w:val="00BB7E02"/>
    <w:rsid w:val="00FB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5CEA"/>
  <w15:chartTrackingRefBased/>
  <w15:docId w15:val="{D5B56961-41D1-4012-BB32-550F7D4E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7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B7E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B7E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B7E0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B7E0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B7E0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B7E02"/>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BB7E02"/>
  </w:style>
  <w:style w:type="character" w:styleId="Hyperlink">
    <w:name w:val="Hyperlink"/>
    <w:basedOn w:val="DefaultParagraphFont"/>
    <w:uiPriority w:val="99"/>
    <w:semiHidden/>
    <w:unhideWhenUsed/>
    <w:rsid w:val="00BB7E02"/>
    <w:rPr>
      <w:color w:val="0000FF"/>
      <w:u w:val="single"/>
    </w:rPr>
  </w:style>
  <w:style w:type="character" w:customStyle="1" w:styleId="byline">
    <w:name w:val="byline"/>
    <w:basedOn w:val="DefaultParagraphFont"/>
    <w:rsid w:val="00BB7E02"/>
  </w:style>
  <w:style w:type="character" w:customStyle="1" w:styleId="author">
    <w:name w:val="author"/>
    <w:basedOn w:val="DefaultParagraphFont"/>
    <w:rsid w:val="00BB7E02"/>
  </w:style>
  <w:style w:type="character" w:customStyle="1" w:styleId="has-inline-color">
    <w:name w:val="has-inline-color"/>
    <w:basedOn w:val="DefaultParagraphFont"/>
    <w:rsid w:val="00BB7E02"/>
  </w:style>
  <w:style w:type="character" w:styleId="Emphasis">
    <w:name w:val="Emphasis"/>
    <w:basedOn w:val="DefaultParagraphFont"/>
    <w:uiPriority w:val="20"/>
    <w:qFormat/>
    <w:rsid w:val="00BB7E02"/>
    <w:rPr>
      <w:i/>
      <w:iCs/>
    </w:rPr>
  </w:style>
  <w:style w:type="paragraph" w:styleId="NormalWeb">
    <w:name w:val="Normal (Web)"/>
    <w:basedOn w:val="Normal"/>
    <w:uiPriority w:val="99"/>
    <w:semiHidden/>
    <w:unhideWhenUsed/>
    <w:rsid w:val="00BB7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7E02"/>
    <w:rPr>
      <w:b/>
      <w:bCs/>
    </w:rPr>
  </w:style>
  <w:style w:type="paragraph" w:customStyle="1" w:styleId="has-text-align-center">
    <w:name w:val="has-text-align-center"/>
    <w:basedOn w:val="Normal"/>
    <w:rsid w:val="00BB7E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social-link">
    <w:name w:val="wp-social-link"/>
    <w:basedOn w:val="Normal"/>
    <w:rsid w:val="00BB7E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7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E02"/>
  </w:style>
  <w:style w:type="paragraph" w:styleId="Footer">
    <w:name w:val="footer"/>
    <w:basedOn w:val="Normal"/>
    <w:link w:val="FooterChar"/>
    <w:uiPriority w:val="99"/>
    <w:unhideWhenUsed/>
    <w:rsid w:val="00BB7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87992">
      <w:bodyDiv w:val="1"/>
      <w:marLeft w:val="0"/>
      <w:marRight w:val="0"/>
      <w:marTop w:val="0"/>
      <w:marBottom w:val="0"/>
      <w:divBdr>
        <w:top w:val="none" w:sz="0" w:space="0" w:color="auto"/>
        <w:left w:val="none" w:sz="0" w:space="0" w:color="auto"/>
        <w:bottom w:val="none" w:sz="0" w:space="0" w:color="auto"/>
        <w:right w:val="none" w:sz="0" w:space="0" w:color="auto"/>
      </w:divBdr>
      <w:divsChild>
        <w:div w:id="1132676739">
          <w:marLeft w:val="0"/>
          <w:marRight w:val="0"/>
          <w:marTop w:val="0"/>
          <w:marBottom w:val="0"/>
          <w:divBdr>
            <w:top w:val="none" w:sz="0" w:space="0" w:color="auto"/>
            <w:left w:val="none" w:sz="0" w:space="0" w:color="auto"/>
            <w:bottom w:val="none" w:sz="0" w:space="0" w:color="auto"/>
            <w:right w:val="none" w:sz="0" w:space="0" w:color="auto"/>
          </w:divBdr>
        </w:div>
        <w:div w:id="554387684">
          <w:marLeft w:val="0"/>
          <w:marRight w:val="0"/>
          <w:marTop w:val="0"/>
          <w:marBottom w:val="0"/>
          <w:divBdr>
            <w:top w:val="none" w:sz="0" w:space="0" w:color="auto"/>
            <w:left w:val="none" w:sz="0" w:space="0" w:color="auto"/>
            <w:bottom w:val="none" w:sz="0" w:space="0" w:color="auto"/>
            <w:right w:val="none" w:sz="0" w:space="0" w:color="auto"/>
          </w:divBdr>
        </w:div>
        <w:div w:id="1191529341">
          <w:marLeft w:val="0"/>
          <w:marRight w:val="0"/>
          <w:marTop w:val="0"/>
          <w:marBottom w:val="0"/>
          <w:divBdr>
            <w:top w:val="none" w:sz="0" w:space="0" w:color="auto"/>
            <w:left w:val="none" w:sz="0" w:space="0" w:color="auto"/>
            <w:bottom w:val="none" w:sz="0" w:space="0" w:color="auto"/>
            <w:right w:val="none" w:sz="0" w:space="0" w:color="auto"/>
          </w:divBdr>
          <w:divsChild>
            <w:div w:id="1636374021">
              <w:marLeft w:val="0"/>
              <w:marRight w:val="0"/>
              <w:marTop w:val="0"/>
              <w:marBottom w:val="0"/>
              <w:divBdr>
                <w:top w:val="none" w:sz="0" w:space="0" w:color="auto"/>
                <w:left w:val="none" w:sz="0" w:space="0" w:color="auto"/>
                <w:bottom w:val="none" w:sz="0" w:space="0" w:color="auto"/>
                <w:right w:val="none" w:sz="0" w:space="0" w:color="auto"/>
              </w:divBdr>
              <w:divsChild>
                <w:div w:id="1776168238">
                  <w:marLeft w:val="0"/>
                  <w:marRight w:val="0"/>
                  <w:marTop w:val="0"/>
                  <w:marBottom w:val="0"/>
                  <w:divBdr>
                    <w:top w:val="none" w:sz="0" w:space="0" w:color="auto"/>
                    <w:left w:val="none" w:sz="0" w:space="0" w:color="auto"/>
                    <w:bottom w:val="none" w:sz="0" w:space="0" w:color="auto"/>
                    <w:right w:val="none" w:sz="0" w:space="0" w:color="auto"/>
                  </w:divBdr>
                </w:div>
                <w:div w:id="2063475340">
                  <w:marLeft w:val="0"/>
                  <w:marRight w:val="0"/>
                  <w:marTop w:val="0"/>
                  <w:marBottom w:val="0"/>
                  <w:divBdr>
                    <w:top w:val="none" w:sz="0" w:space="0" w:color="auto"/>
                    <w:left w:val="none" w:sz="0" w:space="0" w:color="auto"/>
                    <w:bottom w:val="none" w:sz="0" w:space="0" w:color="auto"/>
                    <w:right w:val="none" w:sz="0" w:space="0" w:color="auto"/>
                  </w:divBdr>
                </w:div>
                <w:div w:id="14803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asyonlinebakinglessons.com/info-blog/" TargetMode="External"/><Relationship Id="rId4" Type="http://schemas.openxmlformats.org/officeDocument/2006/relationships/webSettings" Target="webSettings.xml"/><Relationship Id="rId9" Type="http://schemas.openxmlformats.org/officeDocument/2006/relationships/hyperlink" Target="https://www.easyonlinebakinglessons.com/oven-temperature-conversions-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2021-09-30T12:38:00Z</dcterms:created>
  <dcterms:modified xsi:type="dcterms:W3CDTF">2021-09-30T12:38:00Z</dcterms:modified>
</cp:coreProperties>
</file>